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C624A" w14:textId="77777777" w:rsidR="00EC1C2A" w:rsidRPr="00227590" w:rsidRDefault="00EC1C2A" w:rsidP="00EC1C2A">
      <w:pPr>
        <w:ind w:right="144"/>
        <w:rPr>
          <w:rFonts w:asciiTheme="minorHAnsi" w:hAnsiTheme="minorHAnsi" w:cstheme="minorHAnsi"/>
          <w:sz w:val="22"/>
          <w:szCs w:val="22"/>
        </w:rPr>
      </w:pPr>
      <w:permStart w:id="1410206528" w:edGrp="everyone"/>
    </w:p>
    <w:p w14:paraId="21335E24" w14:textId="77777777" w:rsidR="00EC1C2A" w:rsidRPr="00227590" w:rsidRDefault="00EC1C2A" w:rsidP="00EC1C2A">
      <w:pPr>
        <w:ind w:right="144"/>
        <w:rPr>
          <w:rFonts w:asciiTheme="minorHAnsi" w:hAnsiTheme="minorHAnsi" w:cstheme="minorHAnsi"/>
          <w:sz w:val="22"/>
          <w:szCs w:val="22"/>
        </w:rPr>
      </w:pPr>
    </w:p>
    <w:p w14:paraId="4AAF59D4" w14:textId="77777777" w:rsidR="00EC1C2A" w:rsidRPr="00227590" w:rsidRDefault="00EC1C2A" w:rsidP="00EC1C2A">
      <w:pPr>
        <w:ind w:right="144"/>
        <w:rPr>
          <w:rFonts w:asciiTheme="minorHAnsi" w:hAnsiTheme="minorHAnsi" w:cstheme="minorHAnsi"/>
          <w:sz w:val="22"/>
          <w:szCs w:val="22"/>
        </w:rPr>
      </w:pPr>
    </w:p>
    <w:p w14:paraId="4415F02F" w14:textId="6AC4D1AF" w:rsidR="00EC1C2A" w:rsidRPr="007D1108" w:rsidRDefault="00EC1C2A" w:rsidP="00EC1C2A">
      <w:pPr>
        <w:spacing w:line="480" w:lineRule="auto"/>
        <w:ind w:right="144"/>
        <w:jc w:val="center"/>
        <w:rPr>
          <w:rFonts w:asciiTheme="minorHAnsi" w:hAnsiTheme="minorHAnsi" w:cstheme="minorHAnsi"/>
          <w:b/>
          <w:bCs/>
          <w:sz w:val="22"/>
          <w:szCs w:val="22"/>
        </w:rPr>
      </w:pPr>
      <w:r w:rsidRPr="007D1108">
        <w:rPr>
          <w:rFonts w:asciiTheme="minorHAnsi" w:hAnsiTheme="minorHAnsi" w:cstheme="minorHAnsi"/>
          <w:b/>
          <w:bCs/>
          <w:sz w:val="22"/>
          <w:szCs w:val="22"/>
        </w:rPr>
        <w:t xml:space="preserve">Shooting </w:t>
      </w:r>
      <w:r w:rsidR="00FB53CD" w:rsidRPr="007D1108">
        <w:rPr>
          <w:rFonts w:asciiTheme="minorHAnsi" w:hAnsiTheme="minorHAnsi" w:cstheme="minorHAnsi"/>
          <w:b/>
          <w:bCs/>
          <w:sz w:val="22"/>
          <w:szCs w:val="22"/>
        </w:rPr>
        <w:t>for Crop Damage</w:t>
      </w:r>
    </w:p>
    <w:p w14:paraId="18AC1092" w14:textId="49D2FCB5" w:rsidR="00EC1C2A" w:rsidRPr="001567F7" w:rsidRDefault="00EC1C2A" w:rsidP="00EC1C2A">
      <w:pPr>
        <w:pStyle w:val="ListParagraph"/>
        <w:spacing w:line="480" w:lineRule="auto"/>
        <w:ind w:right="144"/>
        <w:rPr>
          <w:rFonts w:asciiTheme="minorHAnsi" w:hAnsiTheme="minorHAnsi" w:cstheme="minorHAnsi"/>
          <w:b/>
          <w:sz w:val="22"/>
          <w:szCs w:val="22"/>
        </w:rPr>
      </w:pPr>
      <w:r w:rsidRPr="001567F7">
        <w:rPr>
          <w:rFonts w:asciiTheme="minorHAnsi" w:hAnsiTheme="minorHAnsi" w:cstheme="minorHAnsi"/>
          <w:b/>
          <w:sz w:val="22"/>
          <w:szCs w:val="22"/>
        </w:rPr>
        <w:t>Frequent</w:t>
      </w:r>
      <w:r w:rsidR="007D1108">
        <w:rPr>
          <w:rFonts w:asciiTheme="minorHAnsi" w:hAnsiTheme="minorHAnsi" w:cstheme="minorHAnsi"/>
          <w:b/>
          <w:sz w:val="22"/>
          <w:szCs w:val="22"/>
        </w:rPr>
        <w:t>ly Asked</w:t>
      </w:r>
      <w:r w:rsidRPr="001567F7">
        <w:rPr>
          <w:rFonts w:asciiTheme="minorHAnsi" w:hAnsiTheme="minorHAnsi" w:cstheme="minorHAnsi"/>
          <w:b/>
          <w:sz w:val="22"/>
          <w:szCs w:val="22"/>
        </w:rPr>
        <w:t xml:space="preserve"> Questions</w:t>
      </w:r>
      <w:r w:rsidR="007D1108">
        <w:rPr>
          <w:rFonts w:asciiTheme="minorHAnsi" w:hAnsiTheme="minorHAnsi" w:cstheme="minorHAnsi"/>
          <w:b/>
          <w:sz w:val="22"/>
          <w:szCs w:val="22"/>
        </w:rPr>
        <w:t>-</w:t>
      </w:r>
    </w:p>
    <w:p w14:paraId="1C046E2F" w14:textId="492762A8" w:rsidR="00EC1C2A" w:rsidRPr="001567F7" w:rsidRDefault="00EC1C2A" w:rsidP="00EC1C2A">
      <w:pPr>
        <w:pStyle w:val="ListParagraph"/>
        <w:numPr>
          <w:ilvl w:val="0"/>
          <w:numId w:val="2"/>
        </w:numPr>
        <w:ind w:right="144"/>
        <w:rPr>
          <w:rFonts w:asciiTheme="minorHAnsi" w:hAnsiTheme="minorHAnsi" w:cstheme="minorHAnsi"/>
          <w:sz w:val="22"/>
          <w:szCs w:val="22"/>
        </w:rPr>
      </w:pPr>
      <w:r w:rsidRPr="001567F7">
        <w:rPr>
          <w:rFonts w:asciiTheme="minorHAnsi" w:hAnsiTheme="minorHAnsi" w:cstheme="minorHAnsi"/>
          <w:sz w:val="22"/>
          <w:szCs w:val="22"/>
        </w:rPr>
        <w:t xml:space="preserve">Who can shoot for </w:t>
      </w:r>
      <w:r w:rsidR="00FB53CD">
        <w:rPr>
          <w:rFonts w:asciiTheme="minorHAnsi" w:hAnsiTheme="minorHAnsi" w:cstheme="minorHAnsi"/>
          <w:sz w:val="22"/>
          <w:szCs w:val="22"/>
        </w:rPr>
        <w:t xml:space="preserve">crop </w:t>
      </w:r>
      <w:r w:rsidRPr="001567F7">
        <w:rPr>
          <w:rFonts w:asciiTheme="minorHAnsi" w:hAnsiTheme="minorHAnsi" w:cstheme="minorHAnsi"/>
          <w:sz w:val="22"/>
          <w:szCs w:val="22"/>
        </w:rPr>
        <w:t>damage?</w:t>
      </w:r>
    </w:p>
    <w:p w14:paraId="7103BCF0" w14:textId="4C4187FC" w:rsidR="00EC1C2A" w:rsidRPr="001567F7" w:rsidRDefault="00EC1C2A" w:rsidP="00EC1C2A">
      <w:pPr>
        <w:pStyle w:val="ListParagraph"/>
        <w:numPr>
          <w:ilvl w:val="1"/>
          <w:numId w:val="2"/>
        </w:numPr>
        <w:ind w:right="144"/>
        <w:rPr>
          <w:rFonts w:asciiTheme="minorHAnsi" w:hAnsiTheme="minorHAnsi" w:cstheme="minorHAnsi"/>
          <w:sz w:val="22"/>
          <w:szCs w:val="22"/>
        </w:rPr>
      </w:pPr>
      <w:r w:rsidRPr="001567F7">
        <w:rPr>
          <w:rFonts w:asciiTheme="minorHAnsi" w:hAnsiTheme="minorHAnsi" w:cstheme="minorHAnsi"/>
          <w:sz w:val="22"/>
          <w:szCs w:val="22"/>
        </w:rPr>
        <w:t xml:space="preserve">As per the </w:t>
      </w:r>
      <w:r w:rsidR="00FB53CD">
        <w:rPr>
          <w:rFonts w:asciiTheme="minorHAnsi" w:hAnsiTheme="minorHAnsi" w:cstheme="minorHAnsi"/>
          <w:sz w:val="22"/>
          <w:szCs w:val="22"/>
        </w:rPr>
        <w:t>G</w:t>
      </w:r>
      <w:r w:rsidRPr="001567F7">
        <w:rPr>
          <w:rFonts w:asciiTheme="minorHAnsi" w:hAnsiTheme="minorHAnsi" w:cstheme="minorHAnsi"/>
          <w:sz w:val="22"/>
          <w:szCs w:val="22"/>
        </w:rPr>
        <w:t xml:space="preserve">ame and </w:t>
      </w:r>
      <w:r w:rsidR="00FB53CD">
        <w:rPr>
          <w:rFonts w:asciiTheme="minorHAnsi" w:hAnsiTheme="minorHAnsi" w:cstheme="minorHAnsi"/>
          <w:sz w:val="22"/>
          <w:szCs w:val="22"/>
        </w:rPr>
        <w:t>W</w:t>
      </w:r>
      <w:r w:rsidRPr="001567F7">
        <w:rPr>
          <w:rFonts w:asciiTheme="minorHAnsi" w:hAnsiTheme="minorHAnsi" w:cstheme="minorHAnsi"/>
          <w:sz w:val="22"/>
          <w:szCs w:val="22"/>
        </w:rPr>
        <w:t>ildlife code</w:t>
      </w:r>
      <w:r w:rsidR="007D1108">
        <w:rPr>
          <w:rFonts w:asciiTheme="minorHAnsi" w:hAnsiTheme="minorHAnsi" w:cstheme="minorHAnsi"/>
          <w:sz w:val="22"/>
          <w:szCs w:val="22"/>
        </w:rPr>
        <w:t xml:space="preserve">, </w:t>
      </w:r>
      <w:r w:rsidRPr="001567F7">
        <w:rPr>
          <w:rFonts w:asciiTheme="minorHAnsi" w:hAnsiTheme="minorHAnsi" w:cstheme="minorHAnsi"/>
          <w:sz w:val="22"/>
          <w:szCs w:val="22"/>
        </w:rPr>
        <w:t>the individuals who are eligible to shoot are outlined in the following definition:</w:t>
      </w:r>
    </w:p>
    <w:p w14:paraId="37744869" w14:textId="0ECAAAA2" w:rsidR="00EC1C2A" w:rsidRPr="00100E84" w:rsidRDefault="007D1108" w:rsidP="00E508C6">
      <w:pPr>
        <w:widowControl/>
        <w:overflowPunct/>
        <w:ind w:left="1440"/>
        <w:textAlignment w:val="auto"/>
        <w:rPr>
          <w:rFonts w:asciiTheme="minorHAnsi" w:eastAsiaTheme="minorHAnsi" w:hAnsiTheme="minorHAnsi" w:cstheme="minorHAnsi"/>
          <w:i/>
          <w:iCs/>
          <w:sz w:val="22"/>
          <w:szCs w:val="22"/>
        </w:rPr>
      </w:pPr>
      <w:r w:rsidRPr="00100E84">
        <w:rPr>
          <w:rFonts w:asciiTheme="minorHAnsi" w:eastAsiaTheme="minorHAnsi" w:hAnsiTheme="minorHAnsi" w:cstheme="minorHAnsi"/>
          <w:i/>
          <w:iCs/>
          <w:sz w:val="22"/>
          <w:szCs w:val="22"/>
        </w:rPr>
        <w:t>“</w:t>
      </w:r>
      <w:r w:rsidR="00EC1C2A" w:rsidRPr="00100E84">
        <w:rPr>
          <w:rFonts w:asciiTheme="minorHAnsi" w:eastAsiaTheme="minorHAnsi" w:hAnsiTheme="minorHAnsi" w:cstheme="minorHAnsi"/>
          <w:i/>
          <w:iCs/>
          <w:sz w:val="22"/>
          <w:szCs w:val="22"/>
        </w:rPr>
        <w:t>As used in this subchapter, the word</w:t>
      </w:r>
      <w:r w:rsidR="00E508C6" w:rsidRPr="00100E84">
        <w:rPr>
          <w:rFonts w:asciiTheme="minorHAnsi" w:eastAsiaTheme="minorHAnsi" w:hAnsiTheme="minorHAnsi" w:cstheme="minorHAnsi"/>
          <w:i/>
          <w:iCs/>
          <w:sz w:val="22"/>
          <w:szCs w:val="22"/>
        </w:rPr>
        <w:t xml:space="preserve"> </w:t>
      </w:r>
      <w:r w:rsidR="00EC1C2A" w:rsidRPr="00100E84">
        <w:rPr>
          <w:rFonts w:asciiTheme="minorHAnsi" w:eastAsiaTheme="minorHAnsi" w:hAnsiTheme="minorHAnsi" w:cstheme="minorHAnsi"/>
          <w:i/>
          <w:iCs/>
          <w:sz w:val="22"/>
          <w:szCs w:val="22"/>
        </w:rPr>
        <w:t>"person" shall be limited to any person cultivating, as a</w:t>
      </w:r>
      <w:r w:rsidR="006334E2" w:rsidRPr="00100E84">
        <w:rPr>
          <w:rFonts w:asciiTheme="minorHAnsi" w:eastAsiaTheme="minorHAnsi" w:hAnsiTheme="minorHAnsi" w:cstheme="minorHAnsi"/>
          <w:i/>
          <w:iCs/>
          <w:sz w:val="22"/>
          <w:szCs w:val="22"/>
        </w:rPr>
        <w:t xml:space="preserve"> </w:t>
      </w:r>
      <w:r w:rsidR="00EC1C2A" w:rsidRPr="00100E84">
        <w:rPr>
          <w:rFonts w:asciiTheme="minorHAnsi" w:eastAsiaTheme="minorHAnsi" w:hAnsiTheme="minorHAnsi" w:cstheme="minorHAnsi"/>
          <w:i/>
          <w:iCs/>
          <w:sz w:val="22"/>
          <w:szCs w:val="22"/>
        </w:rPr>
        <w:t>primary means of gaining a livelihood, any lands for general</w:t>
      </w:r>
      <w:r w:rsidR="00E508C6" w:rsidRPr="00100E84">
        <w:rPr>
          <w:rFonts w:asciiTheme="minorHAnsi" w:eastAsiaTheme="minorHAnsi" w:hAnsiTheme="minorHAnsi" w:cstheme="minorHAnsi"/>
          <w:i/>
          <w:iCs/>
          <w:sz w:val="22"/>
          <w:szCs w:val="22"/>
        </w:rPr>
        <w:t xml:space="preserve"> </w:t>
      </w:r>
      <w:r w:rsidR="00EC1C2A" w:rsidRPr="00100E84">
        <w:rPr>
          <w:rFonts w:asciiTheme="minorHAnsi" w:eastAsiaTheme="minorHAnsi" w:hAnsiTheme="minorHAnsi" w:cstheme="minorHAnsi"/>
          <w:i/>
          <w:iCs/>
          <w:sz w:val="22"/>
          <w:szCs w:val="22"/>
        </w:rPr>
        <w:t>or specialized crop purposes, truck farming or fruit orchard</w:t>
      </w:r>
      <w:r w:rsidR="00E508C6" w:rsidRPr="00100E84">
        <w:rPr>
          <w:rFonts w:asciiTheme="minorHAnsi" w:eastAsiaTheme="minorHAnsi" w:hAnsiTheme="minorHAnsi" w:cstheme="minorHAnsi"/>
          <w:i/>
          <w:iCs/>
          <w:sz w:val="22"/>
          <w:szCs w:val="22"/>
        </w:rPr>
        <w:t xml:space="preserve"> </w:t>
      </w:r>
      <w:r w:rsidR="00EC1C2A" w:rsidRPr="00100E84">
        <w:rPr>
          <w:rFonts w:asciiTheme="minorHAnsi" w:eastAsiaTheme="minorHAnsi" w:hAnsiTheme="minorHAnsi" w:cstheme="minorHAnsi"/>
          <w:i/>
          <w:iCs/>
          <w:sz w:val="22"/>
          <w:szCs w:val="22"/>
        </w:rPr>
        <w:t>or nursery being regularly maintained, as either the owner,</w:t>
      </w:r>
      <w:r w:rsidR="00E508C6" w:rsidRPr="00100E84">
        <w:rPr>
          <w:rFonts w:asciiTheme="minorHAnsi" w:eastAsiaTheme="minorHAnsi" w:hAnsiTheme="minorHAnsi" w:cstheme="minorHAnsi"/>
          <w:i/>
          <w:iCs/>
          <w:sz w:val="22"/>
          <w:szCs w:val="22"/>
        </w:rPr>
        <w:t xml:space="preserve"> </w:t>
      </w:r>
      <w:r w:rsidR="00EC1C2A" w:rsidRPr="00100E84">
        <w:rPr>
          <w:rFonts w:asciiTheme="minorHAnsi" w:eastAsiaTheme="minorHAnsi" w:hAnsiTheme="minorHAnsi" w:cstheme="minorHAnsi"/>
          <w:i/>
          <w:iCs/>
          <w:sz w:val="22"/>
          <w:szCs w:val="22"/>
        </w:rPr>
        <w:t>lessee or a member of the family of the owner or lessee</w:t>
      </w:r>
      <w:r w:rsidR="005B600B" w:rsidRPr="00100E84">
        <w:rPr>
          <w:rFonts w:asciiTheme="minorHAnsi" w:eastAsiaTheme="minorHAnsi" w:hAnsiTheme="minorHAnsi" w:cstheme="minorHAnsi"/>
          <w:i/>
          <w:iCs/>
          <w:sz w:val="22"/>
          <w:szCs w:val="22"/>
        </w:rPr>
        <w:t xml:space="preserve"> </w:t>
      </w:r>
      <w:r w:rsidR="00EC1C2A" w:rsidRPr="00100E84">
        <w:rPr>
          <w:rFonts w:asciiTheme="minorHAnsi" w:eastAsiaTheme="minorHAnsi" w:hAnsiTheme="minorHAnsi" w:cstheme="minorHAnsi"/>
          <w:i/>
          <w:iCs/>
          <w:sz w:val="22"/>
          <w:szCs w:val="22"/>
        </w:rPr>
        <w:t>assisting with the cultivation of the land, or a</w:t>
      </w:r>
      <w:r w:rsidR="00E508C6" w:rsidRPr="00100E84">
        <w:rPr>
          <w:rFonts w:asciiTheme="minorHAnsi" w:eastAsiaTheme="minorHAnsi" w:hAnsiTheme="minorHAnsi" w:cstheme="minorHAnsi"/>
          <w:i/>
          <w:iCs/>
          <w:sz w:val="22"/>
          <w:szCs w:val="22"/>
        </w:rPr>
        <w:t xml:space="preserve"> </w:t>
      </w:r>
      <w:r w:rsidR="00EC1C2A" w:rsidRPr="00100E84">
        <w:rPr>
          <w:rFonts w:asciiTheme="minorHAnsi" w:eastAsiaTheme="minorHAnsi" w:hAnsiTheme="minorHAnsi" w:cstheme="minorHAnsi"/>
          <w:i/>
          <w:iCs/>
          <w:sz w:val="22"/>
          <w:szCs w:val="22"/>
        </w:rPr>
        <w:t>domiciled</w:t>
      </w:r>
      <w:r w:rsidR="00E508C6" w:rsidRPr="00100E84">
        <w:rPr>
          <w:rFonts w:asciiTheme="minorHAnsi" w:eastAsiaTheme="minorHAnsi" w:hAnsiTheme="minorHAnsi" w:cstheme="minorHAnsi"/>
          <w:i/>
          <w:iCs/>
          <w:sz w:val="22"/>
          <w:szCs w:val="22"/>
        </w:rPr>
        <w:t xml:space="preserve"> </w:t>
      </w:r>
      <w:r w:rsidR="00EC1C2A" w:rsidRPr="00100E84">
        <w:rPr>
          <w:rFonts w:asciiTheme="minorHAnsi" w:eastAsiaTheme="minorHAnsi" w:hAnsiTheme="minorHAnsi" w:cstheme="minorHAnsi"/>
          <w:i/>
          <w:iCs/>
          <w:sz w:val="22"/>
          <w:szCs w:val="22"/>
        </w:rPr>
        <w:t>member of the household of the owner or lessee or an employee</w:t>
      </w:r>
      <w:r w:rsidR="00E508C6" w:rsidRPr="00100E84">
        <w:rPr>
          <w:rFonts w:asciiTheme="minorHAnsi" w:eastAsiaTheme="minorHAnsi" w:hAnsiTheme="minorHAnsi" w:cstheme="minorHAnsi"/>
          <w:i/>
          <w:iCs/>
          <w:sz w:val="22"/>
          <w:szCs w:val="22"/>
        </w:rPr>
        <w:t xml:space="preserve"> </w:t>
      </w:r>
      <w:r w:rsidR="00EC1C2A" w:rsidRPr="00100E84">
        <w:rPr>
          <w:rFonts w:asciiTheme="minorHAnsi" w:eastAsiaTheme="minorHAnsi" w:hAnsiTheme="minorHAnsi" w:cstheme="minorHAnsi"/>
          <w:i/>
          <w:iCs/>
          <w:sz w:val="22"/>
          <w:szCs w:val="22"/>
        </w:rPr>
        <w:t>of the owner or</w:t>
      </w:r>
      <w:r w:rsidR="00E508C6" w:rsidRPr="00100E84">
        <w:rPr>
          <w:rFonts w:asciiTheme="minorHAnsi" w:eastAsiaTheme="minorHAnsi" w:hAnsiTheme="minorHAnsi" w:cstheme="minorHAnsi"/>
          <w:i/>
          <w:iCs/>
          <w:sz w:val="22"/>
          <w:szCs w:val="22"/>
        </w:rPr>
        <w:t xml:space="preserve"> </w:t>
      </w:r>
      <w:r w:rsidR="00EC1C2A" w:rsidRPr="00100E84">
        <w:rPr>
          <w:rFonts w:asciiTheme="minorHAnsi" w:eastAsiaTheme="minorHAnsi" w:hAnsiTheme="minorHAnsi" w:cstheme="minorHAnsi"/>
          <w:i/>
          <w:iCs/>
          <w:sz w:val="22"/>
          <w:szCs w:val="22"/>
        </w:rPr>
        <w:t>lessee, regularly and continuously assisting</w:t>
      </w:r>
      <w:r w:rsidR="00E508C6" w:rsidRPr="00100E84">
        <w:rPr>
          <w:rFonts w:asciiTheme="minorHAnsi" w:eastAsiaTheme="minorHAnsi" w:hAnsiTheme="minorHAnsi" w:cstheme="minorHAnsi"/>
          <w:i/>
          <w:iCs/>
          <w:sz w:val="22"/>
          <w:szCs w:val="22"/>
        </w:rPr>
        <w:t xml:space="preserve"> </w:t>
      </w:r>
      <w:r w:rsidR="00EC1C2A" w:rsidRPr="00100E84">
        <w:rPr>
          <w:rFonts w:asciiTheme="minorHAnsi" w:eastAsiaTheme="minorHAnsi" w:hAnsiTheme="minorHAnsi" w:cstheme="minorHAnsi"/>
          <w:i/>
          <w:iCs/>
          <w:sz w:val="22"/>
          <w:szCs w:val="22"/>
        </w:rPr>
        <w:t>in the cultivation of the land or other person as authorized</w:t>
      </w:r>
      <w:r w:rsidR="00E508C6" w:rsidRPr="00100E84">
        <w:rPr>
          <w:rFonts w:asciiTheme="minorHAnsi" w:eastAsiaTheme="minorHAnsi" w:hAnsiTheme="minorHAnsi" w:cstheme="minorHAnsi"/>
          <w:i/>
          <w:iCs/>
          <w:sz w:val="22"/>
          <w:szCs w:val="22"/>
        </w:rPr>
        <w:t xml:space="preserve"> </w:t>
      </w:r>
      <w:r w:rsidR="00EC1C2A" w:rsidRPr="00100E84">
        <w:rPr>
          <w:rFonts w:asciiTheme="minorHAnsi" w:eastAsiaTheme="minorHAnsi" w:hAnsiTheme="minorHAnsi" w:cstheme="minorHAnsi"/>
          <w:i/>
          <w:iCs/>
          <w:sz w:val="22"/>
          <w:szCs w:val="22"/>
        </w:rPr>
        <w:t>by commission permit.</w:t>
      </w:r>
      <w:r w:rsidRPr="00100E84">
        <w:rPr>
          <w:rFonts w:asciiTheme="minorHAnsi" w:eastAsiaTheme="minorHAnsi" w:hAnsiTheme="minorHAnsi" w:cstheme="minorHAnsi"/>
          <w:i/>
          <w:iCs/>
          <w:sz w:val="22"/>
          <w:szCs w:val="22"/>
        </w:rPr>
        <w:t>”</w:t>
      </w:r>
    </w:p>
    <w:p w14:paraId="1B200986" w14:textId="7BCB2884" w:rsidR="00100E84" w:rsidRPr="00122540" w:rsidRDefault="003D5C9D" w:rsidP="00122540">
      <w:pPr>
        <w:pStyle w:val="ListParagraph"/>
        <w:widowControl/>
        <w:numPr>
          <w:ilvl w:val="1"/>
          <w:numId w:val="2"/>
        </w:numPr>
        <w:overflowPunct/>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 xml:space="preserve">In </w:t>
      </w:r>
      <w:r w:rsidR="00186F2E">
        <w:rPr>
          <w:rFonts w:asciiTheme="minorHAnsi" w:eastAsiaTheme="minorHAnsi" w:hAnsiTheme="minorHAnsi" w:cstheme="minorHAnsi"/>
          <w:sz w:val="22"/>
          <w:szCs w:val="22"/>
        </w:rPr>
        <w:t>common</w:t>
      </w:r>
      <w:r w:rsidRPr="001567F7">
        <w:rPr>
          <w:rFonts w:asciiTheme="minorHAnsi" w:eastAsiaTheme="minorHAnsi" w:hAnsiTheme="minorHAnsi" w:cstheme="minorHAnsi"/>
          <w:sz w:val="22"/>
          <w:szCs w:val="22"/>
        </w:rPr>
        <w:t xml:space="preserve"> terms, the farmer, anyone working for the farmer or any member of the family that lives with the farmer can shoot for crop damage. </w:t>
      </w:r>
    </w:p>
    <w:p w14:paraId="4DEDC0CE" w14:textId="77777777" w:rsidR="003D5C9D" w:rsidRPr="001567F7" w:rsidRDefault="003D5C9D" w:rsidP="003D5C9D">
      <w:pPr>
        <w:pStyle w:val="ListParagraph"/>
        <w:widowControl/>
        <w:numPr>
          <w:ilvl w:val="0"/>
          <w:numId w:val="2"/>
        </w:numPr>
        <w:overflowPunct/>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 xml:space="preserve">What do I have to do </w:t>
      </w:r>
      <w:r w:rsidRPr="007D1108">
        <w:rPr>
          <w:rFonts w:asciiTheme="minorHAnsi" w:eastAsiaTheme="minorHAnsi" w:hAnsiTheme="minorHAnsi" w:cstheme="minorHAnsi"/>
          <w:b/>
          <w:bCs/>
          <w:sz w:val="22"/>
          <w:szCs w:val="22"/>
        </w:rPr>
        <w:t>before</w:t>
      </w:r>
      <w:r w:rsidRPr="001567F7">
        <w:rPr>
          <w:rFonts w:asciiTheme="minorHAnsi" w:eastAsiaTheme="minorHAnsi" w:hAnsiTheme="minorHAnsi" w:cstheme="minorHAnsi"/>
          <w:sz w:val="22"/>
          <w:szCs w:val="22"/>
        </w:rPr>
        <w:t xml:space="preserve"> shooting?</w:t>
      </w:r>
    </w:p>
    <w:p w14:paraId="350A7DEC" w14:textId="26C2DDF2" w:rsidR="003D5C9D" w:rsidRPr="001567F7" w:rsidRDefault="00FB53CD" w:rsidP="003D5C9D">
      <w:pPr>
        <w:pStyle w:val="ListParagraph"/>
        <w:widowControl/>
        <w:numPr>
          <w:ilvl w:val="1"/>
          <w:numId w:val="2"/>
        </w:numPr>
        <w:overflowPunct/>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C</w:t>
      </w:r>
      <w:r w:rsidR="003D5C9D" w:rsidRPr="001567F7">
        <w:rPr>
          <w:rFonts w:asciiTheme="minorHAnsi" w:eastAsiaTheme="minorHAnsi" w:hAnsiTheme="minorHAnsi" w:cstheme="minorHAnsi"/>
          <w:sz w:val="22"/>
          <w:szCs w:val="22"/>
        </w:rPr>
        <w:t xml:space="preserve">ontact the </w:t>
      </w:r>
      <w:r>
        <w:rPr>
          <w:rFonts w:asciiTheme="minorHAnsi" w:eastAsiaTheme="minorHAnsi" w:hAnsiTheme="minorHAnsi" w:cstheme="minorHAnsi"/>
          <w:sz w:val="22"/>
          <w:szCs w:val="22"/>
        </w:rPr>
        <w:t>Pennsylvania Game Commission</w:t>
      </w:r>
      <w:r w:rsidR="003D5C9D" w:rsidRPr="001567F7">
        <w:rPr>
          <w:rFonts w:asciiTheme="minorHAnsi" w:eastAsiaTheme="minorHAnsi" w:hAnsiTheme="minorHAnsi" w:cstheme="minorHAnsi"/>
          <w:sz w:val="22"/>
          <w:szCs w:val="22"/>
        </w:rPr>
        <w:t xml:space="preserve"> Region </w:t>
      </w:r>
      <w:r>
        <w:rPr>
          <w:rFonts w:asciiTheme="minorHAnsi" w:eastAsiaTheme="minorHAnsi" w:hAnsiTheme="minorHAnsi" w:cstheme="minorHAnsi"/>
          <w:sz w:val="22"/>
          <w:szCs w:val="22"/>
        </w:rPr>
        <w:t>O</w:t>
      </w:r>
      <w:r w:rsidR="003D5C9D" w:rsidRPr="001567F7">
        <w:rPr>
          <w:rFonts w:asciiTheme="minorHAnsi" w:eastAsiaTheme="minorHAnsi" w:hAnsiTheme="minorHAnsi" w:cstheme="minorHAnsi"/>
          <w:sz w:val="22"/>
          <w:szCs w:val="22"/>
        </w:rPr>
        <w:t xml:space="preserve">ffice and </w:t>
      </w:r>
      <w:r w:rsidR="009A3D17">
        <w:rPr>
          <w:rFonts w:asciiTheme="minorHAnsi" w:eastAsiaTheme="minorHAnsi" w:hAnsiTheme="minorHAnsi" w:cstheme="minorHAnsi"/>
          <w:sz w:val="22"/>
          <w:szCs w:val="22"/>
        </w:rPr>
        <w:t>have</w:t>
      </w:r>
      <w:r w:rsidR="003D5C9D" w:rsidRPr="001567F7">
        <w:rPr>
          <w:rFonts w:asciiTheme="minorHAnsi" w:eastAsiaTheme="minorHAnsi" w:hAnsiTheme="minorHAnsi" w:cstheme="minorHAnsi"/>
          <w:sz w:val="22"/>
          <w:szCs w:val="22"/>
        </w:rPr>
        <w:t xml:space="preserve"> the district warden come to the property to give you clearance </w:t>
      </w:r>
      <w:r w:rsidR="00100E84">
        <w:rPr>
          <w:rFonts w:asciiTheme="minorHAnsi" w:eastAsiaTheme="minorHAnsi" w:hAnsiTheme="minorHAnsi" w:cstheme="minorHAnsi"/>
          <w:sz w:val="22"/>
          <w:szCs w:val="22"/>
        </w:rPr>
        <w:t xml:space="preserve">to shoot (this allows you to meet the local warden and answer any </w:t>
      </w:r>
      <w:r w:rsidR="00211D4B">
        <w:rPr>
          <w:rFonts w:asciiTheme="minorHAnsi" w:eastAsiaTheme="minorHAnsi" w:hAnsiTheme="minorHAnsi" w:cstheme="minorHAnsi"/>
          <w:sz w:val="22"/>
          <w:szCs w:val="22"/>
        </w:rPr>
        <w:t>further questions)</w:t>
      </w:r>
      <w:r w:rsidR="009A3D17">
        <w:rPr>
          <w:rFonts w:asciiTheme="minorHAnsi" w:eastAsiaTheme="minorHAnsi" w:hAnsiTheme="minorHAnsi" w:cstheme="minorHAnsi"/>
          <w:sz w:val="22"/>
          <w:szCs w:val="22"/>
        </w:rPr>
        <w:t>.</w:t>
      </w:r>
    </w:p>
    <w:p w14:paraId="6E8DA478" w14:textId="4342473F" w:rsidR="00DE1C5D" w:rsidRPr="001567F7" w:rsidRDefault="006D5F5D" w:rsidP="003D5C9D">
      <w:pPr>
        <w:pStyle w:val="ListParagraph"/>
        <w:widowControl/>
        <w:numPr>
          <w:ilvl w:val="1"/>
          <w:numId w:val="2"/>
        </w:numPr>
        <w:overflowPunct/>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Also, it is recommended that you contact</w:t>
      </w:r>
      <w:r w:rsidR="000D5D42" w:rsidRPr="001567F7">
        <w:rPr>
          <w:rFonts w:asciiTheme="minorHAnsi" w:eastAsiaTheme="minorHAnsi" w:hAnsiTheme="minorHAnsi" w:cstheme="minorHAnsi"/>
          <w:sz w:val="22"/>
          <w:szCs w:val="22"/>
        </w:rPr>
        <w:t xml:space="preserve"> </w:t>
      </w:r>
      <w:r w:rsidR="00FB53CD">
        <w:rPr>
          <w:rFonts w:asciiTheme="minorHAnsi" w:eastAsiaTheme="minorHAnsi" w:hAnsiTheme="minorHAnsi" w:cstheme="minorHAnsi"/>
          <w:sz w:val="22"/>
          <w:szCs w:val="22"/>
        </w:rPr>
        <w:t>the district warden</w:t>
      </w:r>
      <w:r w:rsidRPr="001567F7">
        <w:rPr>
          <w:rFonts w:asciiTheme="minorHAnsi" w:eastAsiaTheme="minorHAnsi" w:hAnsiTheme="minorHAnsi" w:cstheme="minorHAnsi"/>
          <w:sz w:val="22"/>
          <w:szCs w:val="22"/>
        </w:rPr>
        <w:t xml:space="preserve"> on the day that you decide to shoot</w:t>
      </w:r>
      <w:r w:rsidR="00FB53CD">
        <w:rPr>
          <w:rFonts w:asciiTheme="minorHAnsi" w:eastAsiaTheme="minorHAnsi" w:hAnsiTheme="minorHAnsi" w:cstheme="minorHAnsi"/>
          <w:sz w:val="22"/>
          <w:szCs w:val="22"/>
        </w:rPr>
        <w:t xml:space="preserve">. </w:t>
      </w:r>
      <w:r w:rsidRPr="001567F7">
        <w:rPr>
          <w:rFonts w:asciiTheme="minorHAnsi" w:eastAsiaTheme="minorHAnsi" w:hAnsiTheme="minorHAnsi" w:cstheme="minorHAnsi"/>
          <w:sz w:val="22"/>
          <w:szCs w:val="22"/>
        </w:rPr>
        <w:t xml:space="preserve">This </w:t>
      </w:r>
      <w:r w:rsidR="009A3D17">
        <w:rPr>
          <w:rFonts w:asciiTheme="minorHAnsi" w:eastAsiaTheme="minorHAnsi" w:hAnsiTheme="minorHAnsi" w:cstheme="minorHAnsi"/>
          <w:sz w:val="22"/>
          <w:szCs w:val="22"/>
        </w:rPr>
        <w:t>allows</w:t>
      </w:r>
      <w:r w:rsidRPr="001567F7">
        <w:rPr>
          <w:rFonts w:asciiTheme="minorHAnsi" w:eastAsiaTheme="minorHAnsi" w:hAnsiTheme="minorHAnsi" w:cstheme="minorHAnsi"/>
          <w:sz w:val="22"/>
          <w:szCs w:val="22"/>
        </w:rPr>
        <w:t xml:space="preserve"> </w:t>
      </w:r>
      <w:r w:rsidR="00FB53CD">
        <w:rPr>
          <w:rFonts w:asciiTheme="minorHAnsi" w:eastAsiaTheme="minorHAnsi" w:hAnsiTheme="minorHAnsi" w:cstheme="minorHAnsi"/>
          <w:sz w:val="22"/>
          <w:szCs w:val="22"/>
        </w:rPr>
        <w:t xml:space="preserve">the </w:t>
      </w:r>
      <w:r w:rsidR="00211D4B">
        <w:rPr>
          <w:rFonts w:asciiTheme="minorHAnsi" w:eastAsiaTheme="minorHAnsi" w:hAnsiTheme="minorHAnsi" w:cstheme="minorHAnsi"/>
          <w:sz w:val="22"/>
          <w:szCs w:val="22"/>
        </w:rPr>
        <w:t>officer</w:t>
      </w:r>
      <w:r w:rsidR="00FB53CD">
        <w:rPr>
          <w:rFonts w:asciiTheme="minorHAnsi" w:eastAsiaTheme="minorHAnsi" w:hAnsiTheme="minorHAnsi" w:cstheme="minorHAnsi"/>
          <w:sz w:val="22"/>
          <w:szCs w:val="22"/>
        </w:rPr>
        <w:t xml:space="preserve"> to</w:t>
      </w:r>
      <w:r w:rsidRPr="001567F7">
        <w:rPr>
          <w:rFonts w:asciiTheme="minorHAnsi" w:eastAsiaTheme="minorHAnsi" w:hAnsiTheme="minorHAnsi" w:cstheme="minorHAnsi"/>
          <w:sz w:val="22"/>
          <w:szCs w:val="22"/>
        </w:rPr>
        <w:t xml:space="preserve"> line up recipients for the deer to maximize </w:t>
      </w:r>
      <w:r w:rsidR="000D5D42" w:rsidRPr="001567F7">
        <w:rPr>
          <w:rFonts w:asciiTheme="minorHAnsi" w:eastAsiaTheme="minorHAnsi" w:hAnsiTheme="minorHAnsi" w:cstheme="minorHAnsi"/>
          <w:sz w:val="22"/>
          <w:szCs w:val="22"/>
        </w:rPr>
        <w:t xml:space="preserve">potential </w:t>
      </w:r>
      <w:r w:rsidR="00FB53CD">
        <w:rPr>
          <w:rFonts w:asciiTheme="minorHAnsi" w:eastAsiaTheme="minorHAnsi" w:hAnsiTheme="minorHAnsi" w:cstheme="minorHAnsi"/>
          <w:sz w:val="22"/>
          <w:szCs w:val="22"/>
        </w:rPr>
        <w:t xml:space="preserve">for consumption </w:t>
      </w:r>
      <w:r w:rsidR="000D5D42" w:rsidRPr="001567F7">
        <w:rPr>
          <w:rFonts w:asciiTheme="minorHAnsi" w:eastAsiaTheme="minorHAnsi" w:hAnsiTheme="minorHAnsi" w:cstheme="minorHAnsi"/>
          <w:sz w:val="22"/>
          <w:szCs w:val="22"/>
        </w:rPr>
        <w:t>and minimize wast</w:t>
      </w:r>
      <w:r w:rsidR="00FB53CD">
        <w:rPr>
          <w:rFonts w:asciiTheme="minorHAnsi" w:eastAsiaTheme="minorHAnsi" w:hAnsiTheme="minorHAnsi" w:cstheme="minorHAnsi"/>
          <w:sz w:val="22"/>
          <w:szCs w:val="22"/>
        </w:rPr>
        <w:t>e (t</w:t>
      </w:r>
      <w:r w:rsidR="00D0167E" w:rsidRPr="001567F7">
        <w:rPr>
          <w:rFonts w:asciiTheme="minorHAnsi" w:eastAsiaTheme="minorHAnsi" w:hAnsiTheme="minorHAnsi" w:cstheme="minorHAnsi"/>
          <w:sz w:val="22"/>
          <w:szCs w:val="22"/>
        </w:rPr>
        <w:t>his is not a requirement by the law</w:t>
      </w:r>
      <w:r w:rsidR="00FB53CD">
        <w:rPr>
          <w:rFonts w:asciiTheme="minorHAnsi" w:eastAsiaTheme="minorHAnsi" w:hAnsiTheme="minorHAnsi" w:cstheme="minorHAnsi"/>
          <w:sz w:val="22"/>
          <w:szCs w:val="22"/>
        </w:rPr>
        <w:t>).</w:t>
      </w:r>
    </w:p>
    <w:p w14:paraId="4AEB7259" w14:textId="7AECFF4F" w:rsidR="005B600B" w:rsidRPr="001567F7" w:rsidRDefault="00DE1C5D" w:rsidP="005B600B">
      <w:pPr>
        <w:pStyle w:val="ListParagraph"/>
        <w:widowControl/>
        <w:numPr>
          <w:ilvl w:val="0"/>
          <w:numId w:val="2"/>
        </w:numPr>
        <w:overflowPunct/>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What do I have to do w</w:t>
      </w:r>
      <w:r w:rsidR="005B600B" w:rsidRPr="001567F7">
        <w:rPr>
          <w:rFonts w:asciiTheme="minorHAnsi" w:eastAsiaTheme="minorHAnsi" w:hAnsiTheme="minorHAnsi" w:cstheme="minorHAnsi"/>
          <w:sz w:val="22"/>
          <w:szCs w:val="22"/>
        </w:rPr>
        <w:t xml:space="preserve">ith the animal </w:t>
      </w:r>
      <w:r w:rsidR="005B600B" w:rsidRPr="009A3D17">
        <w:rPr>
          <w:rFonts w:asciiTheme="minorHAnsi" w:eastAsiaTheme="minorHAnsi" w:hAnsiTheme="minorHAnsi" w:cstheme="minorHAnsi"/>
          <w:b/>
          <w:bCs/>
          <w:sz w:val="22"/>
          <w:szCs w:val="22"/>
        </w:rPr>
        <w:t>after I shoot</w:t>
      </w:r>
      <w:r w:rsidR="005B600B" w:rsidRPr="001567F7">
        <w:rPr>
          <w:rFonts w:asciiTheme="minorHAnsi" w:eastAsiaTheme="minorHAnsi" w:hAnsiTheme="minorHAnsi" w:cstheme="minorHAnsi"/>
          <w:sz w:val="22"/>
          <w:szCs w:val="22"/>
        </w:rPr>
        <w:t>?</w:t>
      </w:r>
    </w:p>
    <w:p w14:paraId="458EA9C2" w14:textId="42C2DB86" w:rsidR="005B600B" w:rsidRPr="001567F7" w:rsidRDefault="005B600B" w:rsidP="005B600B">
      <w:pPr>
        <w:pStyle w:val="ListParagraph"/>
        <w:widowControl/>
        <w:numPr>
          <w:ilvl w:val="1"/>
          <w:numId w:val="2"/>
        </w:numPr>
        <w:overflowPunct/>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After shooting at any game or wildlife, you must make every reasonable effort to locate and kill the animal</w:t>
      </w:r>
      <w:r w:rsidR="006334E2" w:rsidRPr="001567F7">
        <w:rPr>
          <w:rFonts w:asciiTheme="minorHAnsi" w:eastAsiaTheme="minorHAnsi" w:hAnsiTheme="minorHAnsi" w:cstheme="minorHAnsi"/>
          <w:sz w:val="22"/>
          <w:szCs w:val="22"/>
        </w:rPr>
        <w:t xml:space="preserve">, it is unlawful to do otherwise. </w:t>
      </w:r>
    </w:p>
    <w:p w14:paraId="105F9490" w14:textId="77777777" w:rsidR="00211D4B" w:rsidRPr="00211D4B" w:rsidRDefault="005B600B" w:rsidP="005B600B">
      <w:pPr>
        <w:pStyle w:val="ListParagraph"/>
        <w:widowControl/>
        <w:numPr>
          <w:ilvl w:val="1"/>
          <w:numId w:val="2"/>
        </w:numPr>
        <w:overflowPunct/>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 xml:space="preserve">After killing any game or wildlife, you must </w:t>
      </w:r>
      <w:r w:rsidRPr="00211D4B">
        <w:rPr>
          <w:rFonts w:asciiTheme="minorHAnsi" w:eastAsiaTheme="minorHAnsi" w:hAnsiTheme="minorHAnsi" w:cstheme="minorHAnsi"/>
          <w:b/>
          <w:bCs/>
          <w:sz w:val="22"/>
          <w:szCs w:val="22"/>
        </w:rPr>
        <w:t>field dress</w:t>
      </w:r>
      <w:r w:rsidRPr="001567F7">
        <w:rPr>
          <w:rFonts w:asciiTheme="minorHAnsi" w:eastAsiaTheme="minorHAnsi" w:hAnsiTheme="minorHAnsi" w:cstheme="minorHAnsi"/>
          <w:sz w:val="22"/>
          <w:szCs w:val="22"/>
        </w:rPr>
        <w:t xml:space="preserve"> the animal and keep it in a</w:t>
      </w:r>
      <w:r w:rsidR="009A3D17">
        <w:rPr>
          <w:rFonts w:asciiTheme="minorHAnsi" w:eastAsiaTheme="minorHAnsi" w:hAnsiTheme="minorHAnsi" w:cstheme="minorHAnsi"/>
          <w:sz w:val="22"/>
          <w:szCs w:val="22"/>
        </w:rPr>
        <w:t>n area</w:t>
      </w:r>
      <w:r w:rsidRPr="001567F7">
        <w:rPr>
          <w:rFonts w:asciiTheme="minorHAnsi" w:eastAsiaTheme="minorHAnsi" w:hAnsiTheme="minorHAnsi" w:cstheme="minorHAnsi"/>
          <w:sz w:val="22"/>
          <w:szCs w:val="22"/>
        </w:rPr>
        <w:t xml:space="preserve"> of</w:t>
      </w:r>
      <w:r w:rsidR="006334E2" w:rsidRPr="001567F7">
        <w:rPr>
          <w:rFonts w:asciiTheme="minorHAnsi" w:eastAsiaTheme="minorHAnsi" w:hAnsiTheme="minorHAnsi" w:cstheme="minorHAnsi"/>
          <w:sz w:val="22"/>
          <w:szCs w:val="22"/>
        </w:rPr>
        <w:t xml:space="preserve"> safe </w:t>
      </w:r>
      <w:r w:rsidRPr="001567F7">
        <w:rPr>
          <w:rFonts w:asciiTheme="minorHAnsi" w:eastAsiaTheme="minorHAnsi" w:hAnsiTheme="minorHAnsi" w:cstheme="minorHAnsi"/>
          <w:sz w:val="22"/>
          <w:szCs w:val="22"/>
        </w:rPr>
        <w:t>keeping (</w:t>
      </w:r>
      <w:r w:rsidR="00FB53CD">
        <w:rPr>
          <w:rFonts w:asciiTheme="minorHAnsi" w:eastAsiaTheme="minorHAnsi" w:hAnsiTheme="minorHAnsi" w:cstheme="minorHAnsi"/>
          <w:sz w:val="22"/>
          <w:szCs w:val="22"/>
        </w:rPr>
        <w:t xml:space="preserve">such as a </w:t>
      </w:r>
      <w:r w:rsidRPr="001567F7">
        <w:rPr>
          <w:rFonts w:asciiTheme="minorHAnsi" w:eastAsiaTheme="minorHAnsi" w:hAnsiTheme="minorHAnsi" w:cstheme="minorHAnsi"/>
          <w:sz w:val="22"/>
          <w:szCs w:val="22"/>
        </w:rPr>
        <w:t>shed</w:t>
      </w:r>
      <w:r w:rsidR="00FB53CD">
        <w:rPr>
          <w:rFonts w:asciiTheme="minorHAnsi" w:eastAsiaTheme="minorHAnsi" w:hAnsiTheme="minorHAnsi" w:cstheme="minorHAnsi"/>
          <w:sz w:val="22"/>
          <w:szCs w:val="22"/>
        </w:rPr>
        <w:t xml:space="preserve"> or </w:t>
      </w:r>
      <w:r w:rsidRPr="001567F7">
        <w:rPr>
          <w:rFonts w:asciiTheme="minorHAnsi" w:eastAsiaTheme="minorHAnsi" w:hAnsiTheme="minorHAnsi" w:cstheme="minorHAnsi"/>
          <w:sz w:val="22"/>
          <w:szCs w:val="22"/>
        </w:rPr>
        <w:t>walk</w:t>
      </w:r>
      <w:r w:rsidR="00FB53CD">
        <w:rPr>
          <w:rFonts w:asciiTheme="minorHAnsi" w:eastAsiaTheme="minorHAnsi" w:hAnsiTheme="minorHAnsi" w:cstheme="minorHAnsi"/>
          <w:sz w:val="22"/>
          <w:szCs w:val="22"/>
        </w:rPr>
        <w:t>-</w:t>
      </w:r>
      <w:r w:rsidRPr="001567F7">
        <w:rPr>
          <w:rFonts w:asciiTheme="minorHAnsi" w:eastAsiaTheme="minorHAnsi" w:hAnsiTheme="minorHAnsi" w:cstheme="minorHAnsi"/>
          <w:sz w:val="22"/>
          <w:szCs w:val="22"/>
        </w:rPr>
        <w:t>in fridge</w:t>
      </w:r>
      <w:r w:rsidR="00FB53CD">
        <w:rPr>
          <w:rFonts w:asciiTheme="minorHAnsi" w:eastAsiaTheme="minorHAnsi" w:hAnsiTheme="minorHAnsi" w:cstheme="minorHAnsi"/>
          <w:sz w:val="22"/>
          <w:szCs w:val="22"/>
        </w:rPr>
        <w:t>)</w:t>
      </w:r>
      <w:r w:rsidR="009A3D17">
        <w:rPr>
          <w:rFonts w:asciiTheme="minorHAnsi" w:eastAsiaTheme="minorHAnsi" w:hAnsiTheme="minorHAnsi" w:cstheme="minorHAnsi"/>
          <w:sz w:val="22"/>
          <w:szCs w:val="22"/>
        </w:rPr>
        <w:t>. S</w:t>
      </w:r>
      <w:r w:rsidR="00FB53CD">
        <w:rPr>
          <w:rFonts w:asciiTheme="minorHAnsi" w:eastAsiaTheme="minorHAnsi" w:hAnsiTheme="minorHAnsi" w:cstheme="minorHAnsi"/>
          <w:sz w:val="22"/>
          <w:szCs w:val="22"/>
        </w:rPr>
        <w:t>tore</w:t>
      </w:r>
      <w:r w:rsidRPr="001567F7">
        <w:rPr>
          <w:rFonts w:asciiTheme="minorHAnsi" w:eastAsiaTheme="minorHAnsi" w:hAnsiTheme="minorHAnsi" w:cstheme="minorHAnsi"/>
          <w:sz w:val="22"/>
          <w:szCs w:val="22"/>
        </w:rPr>
        <w:t xml:space="preserve"> </w:t>
      </w:r>
      <w:r w:rsidR="00211D4B">
        <w:rPr>
          <w:rFonts w:asciiTheme="minorHAnsi" w:eastAsiaTheme="minorHAnsi" w:hAnsiTheme="minorHAnsi" w:cstheme="minorHAnsi"/>
          <w:sz w:val="22"/>
          <w:szCs w:val="22"/>
        </w:rPr>
        <w:t xml:space="preserve">the meat </w:t>
      </w:r>
      <w:r w:rsidRPr="001567F7">
        <w:rPr>
          <w:rFonts w:asciiTheme="minorHAnsi" w:eastAsiaTheme="minorHAnsi" w:hAnsiTheme="minorHAnsi" w:cstheme="minorHAnsi"/>
          <w:sz w:val="22"/>
          <w:szCs w:val="22"/>
        </w:rPr>
        <w:t>out of the direct sunlight</w:t>
      </w:r>
      <w:r w:rsidR="00FB53CD">
        <w:rPr>
          <w:rFonts w:asciiTheme="minorHAnsi" w:eastAsiaTheme="minorHAnsi" w:hAnsiTheme="minorHAnsi" w:cstheme="minorHAnsi"/>
          <w:sz w:val="22"/>
          <w:szCs w:val="22"/>
        </w:rPr>
        <w:t xml:space="preserve"> </w:t>
      </w:r>
      <w:r w:rsidRPr="001567F7">
        <w:rPr>
          <w:rFonts w:asciiTheme="minorHAnsi" w:eastAsiaTheme="minorHAnsi" w:hAnsiTheme="minorHAnsi" w:cstheme="minorHAnsi"/>
          <w:sz w:val="22"/>
          <w:szCs w:val="22"/>
        </w:rPr>
        <w:t xml:space="preserve">and </w:t>
      </w:r>
      <w:r w:rsidR="00100E84">
        <w:rPr>
          <w:rFonts w:asciiTheme="minorHAnsi" w:eastAsiaTheme="minorHAnsi" w:hAnsiTheme="minorHAnsi" w:cstheme="minorHAnsi"/>
          <w:sz w:val="22"/>
          <w:szCs w:val="22"/>
        </w:rPr>
        <w:t xml:space="preserve">keep </w:t>
      </w:r>
      <w:r w:rsidR="00211D4B">
        <w:rPr>
          <w:rFonts w:asciiTheme="minorHAnsi" w:eastAsiaTheme="minorHAnsi" w:hAnsiTheme="minorHAnsi" w:cstheme="minorHAnsi"/>
          <w:sz w:val="22"/>
          <w:szCs w:val="22"/>
        </w:rPr>
        <w:t xml:space="preserve">the meat clean, </w:t>
      </w:r>
      <w:r w:rsidRPr="001567F7">
        <w:rPr>
          <w:rFonts w:asciiTheme="minorHAnsi" w:eastAsiaTheme="minorHAnsi" w:hAnsiTheme="minorHAnsi" w:cstheme="minorHAnsi"/>
          <w:sz w:val="22"/>
          <w:szCs w:val="22"/>
        </w:rPr>
        <w:t>away from any barn cats</w:t>
      </w:r>
      <w:r w:rsidR="00100E84">
        <w:rPr>
          <w:rFonts w:asciiTheme="minorHAnsi" w:eastAsiaTheme="minorHAnsi" w:hAnsiTheme="minorHAnsi" w:cstheme="minorHAnsi"/>
          <w:sz w:val="22"/>
          <w:szCs w:val="22"/>
        </w:rPr>
        <w:t>,</w:t>
      </w:r>
      <w:r w:rsidRPr="001567F7">
        <w:rPr>
          <w:rFonts w:asciiTheme="minorHAnsi" w:eastAsiaTheme="minorHAnsi" w:hAnsiTheme="minorHAnsi" w:cstheme="minorHAnsi"/>
          <w:sz w:val="22"/>
          <w:szCs w:val="22"/>
        </w:rPr>
        <w:t xml:space="preserve"> </w:t>
      </w:r>
      <w:r w:rsidR="00100E84" w:rsidRPr="001567F7">
        <w:rPr>
          <w:rFonts w:asciiTheme="minorHAnsi" w:eastAsiaTheme="minorHAnsi" w:hAnsiTheme="minorHAnsi" w:cstheme="minorHAnsi"/>
          <w:sz w:val="22"/>
          <w:szCs w:val="22"/>
        </w:rPr>
        <w:t>dogs,</w:t>
      </w:r>
      <w:r w:rsidR="00100E84">
        <w:rPr>
          <w:rFonts w:asciiTheme="minorHAnsi" w:eastAsiaTheme="minorHAnsi" w:hAnsiTheme="minorHAnsi" w:cstheme="minorHAnsi"/>
          <w:sz w:val="22"/>
          <w:szCs w:val="22"/>
        </w:rPr>
        <w:t xml:space="preserve"> or flies</w:t>
      </w:r>
      <w:r w:rsidR="00211D4B">
        <w:rPr>
          <w:rFonts w:asciiTheme="minorHAnsi" w:eastAsiaTheme="minorHAnsi" w:hAnsiTheme="minorHAnsi" w:cstheme="minorHAnsi"/>
          <w:b/>
          <w:bCs/>
          <w:sz w:val="22"/>
          <w:szCs w:val="22"/>
        </w:rPr>
        <w:t>.</w:t>
      </w:r>
      <w:r w:rsidR="00D0167E" w:rsidRPr="00211D4B">
        <w:rPr>
          <w:rFonts w:asciiTheme="minorHAnsi" w:eastAsiaTheme="minorHAnsi" w:hAnsiTheme="minorHAnsi" w:cstheme="minorHAnsi"/>
          <w:b/>
          <w:bCs/>
          <w:sz w:val="22"/>
          <w:szCs w:val="22"/>
        </w:rPr>
        <w:t xml:space="preserve"> </w:t>
      </w:r>
    </w:p>
    <w:p w14:paraId="0D1340C3" w14:textId="6865CD1C" w:rsidR="006334E2" w:rsidRPr="001567F7" w:rsidRDefault="00B941A6" w:rsidP="00B941A6">
      <w:pPr>
        <w:pStyle w:val="ListParagraph"/>
        <w:widowControl/>
        <w:overflowPunct/>
        <w:ind w:left="2160"/>
        <w:textAlignment w:val="auto"/>
        <w:rPr>
          <w:rFonts w:asciiTheme="minorHAnsi" w:eastAsiaTheme="minorHAnsi" w:hAnsiTheme="minorHAnsi" w:cstheme="minorHAnsi"/>
          <w:sz w:val="22"/>
          <w:szCs w:val="22"/>
        </w:rPr>
      </w:pPr>
      <w:r>
        <w:rPr>
          <w:rFonts w:asciiTheme="minorHAnsi" w:eastAsiaTheme="minorHAnsi" w:hAnsiTheme="minorHAnsi" w:cstheme="minorHAnsi"/>
          <w:b/>
          <w:bCs/>
          <w:sz w:val="22"/>
          <w:szCs w:val="22"/>
        </w:rPr>
        <w:t>*It</w:t>
      </w:r>
      <w:r w:rsidR="00FB53CD" w:rsidRPr="00100E84">
        <w:rPr>
          <w:rFonts w:asciiTheme="minorHAnsi" w:eastAsiaTheme="minorHAnsi" w:hAnsiTheme="minorHAnsi" w:cstheme="minorHAnsi"/>
          <w:b/>
          <w:bCs/>
          <w:sz w:val="22"/>
          <w:szCs w:val="22"/>
        </w:rPr>
        <w:t xml:space="preserve"> is unlawful to “shoot and let lay”.</w:t>
      </w:r>
    </w:p>
    <w:p w14:paraId="36A81EAE" w14:textId="2A129F71" w:rsidR="006334E2" w:rsidRPr="001567F7" w:rsidRDefault="006334E2" w:rsidP="006334E2">
      <w:pPr>
        <w:pStyle w:val="ListParagraph"/>
        <w:widowControl/>
        <w:numPr>
          <w:ilvl w:val="0"/>
          <w:numId w:val="2"/>
        </w:numPr>
        <w:overflowPunct/>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 xml:space="preserve">What do I </w:t>
      </w:r>
      <w:r w:rsidR="009A3D17">
        <w:rPr>
          <w:rFonts w:asciiTheme="minorHAnsi" w:eastAsiaTheme="minorHAnsi" w:hAnsiTheme="minorHAnsi" w:cstheme="minorHAnsi"/>
          <w:sz w:val="22"/>
          <w:szCs w:val="22"/>
        </w:rPr>
        <w:t>do with the harvested game</w:t>
      </w:r>
      <w:r w:rsidRPr="001567F7">
        <w:rPr>
          <w:rFonts w:asciiTheme="minorHAnsi" w:eastAsiaTheme="minorHAnsi" w:hAnsiTheme="minorHAnsi" w:cstheme="minorHAnsi"/>
          <w:sz w:val="22"/>
          <w:szCs w:val="22"/>
        </w:rPr>
        <w:t>?</w:t>
      </w:r>
    </w:p>
    <w:p w14:paraId="49942012" w14:textId="77777777" w:rsidR="00B941A6" w:rsidRDefault="006334E2" w:rsidP="00B941A6">
      <w:pPr>
        <w:pStyle w:val="ListParagraph"/>
        <w:widowControl/>
        <w:numPr>
          <w:ilvl w:val="1"/>
          <w:numId w:val="2"/>
        </w:numPr>
        <w:overflowPunct/>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 xml:space="preserve">By law, </w:t>
      </w:r>
      <w:r w:rsidR="00FB53CD">
        <w:rPr>
          <w:rFonts w:asciiTheme="minorHAnsi" w:eastAsiaTheme="minorHAnsi" w:hAnsiTheme="minorHAnsi" w:cstheme="minorHAnsi"/>
          <w:sz w:val="22"/>
          <w:szCs w:val="22"/>
        </w:rPr>
        <w:t xml:space="preserve">you must </w:t>
      </w:r>
      <w:r w:rsidR="00100E84">
        <w:rPr>
          <w:rFonts w:asciiTheme="minorHAnsi" w:eastAsiaTheme="minorHAnsi" w:hAnsiTheme="minorHAnsi" w:cstheme="minorHAnsi"/>
          <w:sz w:val="22"/>
          <w:szCs w:val="22"/>
        </w:rPr>
        <w:t xml:space="preserve">report </w:t>
      </w:r>
      <w:r w:rsidR="00211D4B">
        <w:rPr>
          <w:rFonts w:asciiTheme="minorHAnsi" w:eastAsiaTheme="minorHAnsi" w:hAnsiTheme="minorHAnsi" w:cstheme="minorHAnsi"/>
          <w:sz w:val="22"/>
          <w:szCs w:val="22"/>
        </w:rPr>
        <w:t xml:space="preserve">the killing to </w:t>
      </w:r>
      <w:r w:rsidR="00FB53CD">
        <w:rPr>
          <w:rFonts w:asciiTheme="minorHAnsi" w:eastAsiaTheme="minorHAnsi" w:hAnsiTheme="minorHAnsi" w:cstheme="minorHAnsi"/>
          <w:sz w:val="22"/>
          <w:szCs w:val="22"/>
        </w:rPr>
        <w:t xml:space="preserve">the Pennsylvania Game Commission </w:t>
      </w:r>
      <w:r w:rsidRPr="001567F7">
        <w:rPr>
          <w:rFonts w:asciiTheme="minorHAnsi" w:eastAsiaTheme="minorHAnsi" w:hAnsiTheme="minorHAnsi" w:cstheme="minorHAnsi"/>
          <w:sz w:val="22"/>
          <w:szCs w:val="22"/>
        </w:rPr>
        <w:t>within 24 hours</w:t>
      </w:r>
      <w:r w:rsidR="00B941A6">
        <w:rPr>
          <w:rFonts w:asciiTheme="minorHAnsi" w:eastAsiaTheme="minorHAnsi" w:hAnsiTheme="minorHAnsi" w:cstheme="minorHAnsi"/>
          <w:sz w:val="22"/>
          <w:szCs w:val="22"/>
        </w:rPr>
        <w:t>.</w:t>
      </w:r>
    </w:p>
    <w:p w14:paraId="6AADC8A2" w14:textId="33FB4508" w:rsidR="006D5F5D" w:rsidRPr="00B941A6" w:rsidRDefault="007D1108" w:rsidP="00B941A6">
      <w:pPr>
        <w:pStyle w:val="ListParagraph"/>
        <w:widowControl/>
        <w:numPr>
          <w:ilvl w:val="1"/>
          <w:numId w:val="2"/>
        </w:numPr>
        <w:overflowPunct/>
        <w:textAlignment w:val="auto"/>
        <w:rPr>
          <w:rFonts w:asciiTheme="minorHAnsi" w:eastAsiaTheme="minorHAnsi" w:hAnsiTheme="minorHAnsi" w:cstheme="minorHAnsi"/>
          <w:sz w:val="22"/>
          <w:szCs w:val="22"/>
        </w:rPr>
      </w:pPr>
      <w:r w:rsidRPr="00B941A6">
        <w:rPr>
          <w:rFonts w:asciiTheme="minorHAnsi" w:eastAsiaTheme="minorHAnsi" w:hAnsiTheme="minorHAnsi" w:cstheme="minorHAnsi"/>
          <w:sz w:val="22"/>
          <w:szCs w:val="22"/>
        </w:rPr>
        <w:t xml:space="preserve"> </w:t>
      </w:r>
      <w:r w:rsidR="006334E2" w:rsidRPr="00B941A6">
        <w:rPr>
          <w:rFonts w:asciiTheme="minorHAnsi" w:eastAsiaTheme="minorHAnsi" w:hAnsiTheme="minorHAnsi" w:cstheme="minorHAnsi"/>
          <w:sz w:val="22"/>
          <w:szCs w:val="22"/>
        </w:rPr>
        <w:t xml:space="preserve">During the summer months, this is impractical because a deer can spoil within 24 hours.  </w:t>
      </w:r>
      <w:r w:rsidRPr="00B941A6">
        <w:rPr>
          <w:rFonts w:asciiTheme="minorHAnsi" w:eastAsiaTheme="minorHAnsi" w:hAnsiTheme="minorHAnsi" w:cstheme="minorHAnsi"/>
          <w:sz w:val="22"/>
          <w:szCs w:val="22"/>
        </w:rPr>
        <w:t>It is</w:t>
      </w:r>
      <w:r w:rsidR="006334E2" w:rsidRPr="00B941A6">
        <w:rPr>
          <w:rFonts w:asciiTheme="minorHAnsi" w:eastAsiaTheme="minorHAnsi" w:hAnsiTheme="minorHAnsi" w:cstheme="minorHAnsi"/>
          <w:sz w:val="22"/>
          <w:szCs w:val="22"/>
        </w:rPr>
        <w:t xml:space="preserve"> request</w:t>
      </w:r>
      <w:r w:rsidRPr="00B941A6">
        <w:rPr>
          <w:rFonts w:asciiTheme="minorHAnsi" w:eastAsiaTheme="minorHAnsi" w:hAnsiTheme="minorHAnsi" w:cstheme="minorHAnsi"/>
          <w:sz w:val="22"/>
          <w:szCs w:val="22"/>
        </w:rPr>
        <w:t>ed</w:t>
      </w:r>
      <w:r w:rsidR="006334E2" w:rsidRPr="00B941A6">
        <w:rPr>
          <w:rFonts w:asciiTheme="minorHAnsi" w:eastAsiaTheme="minorHAnsi" w:hAnsiTheme="minorHAnsi" w:cstheme="minorHAnsi"/>
          <w:sz w:val="22"/>
          <w:szCs w:val="22"/>
        </w:rPr>
        <w:t xml:space="preserve"> that every reasonable effort is made to call the regional office </w:t>
      </w:r>
      <w:r w:rsidR="006334E2" w:rsidRPr="00B941A6">
        <w:rPr>
          <w:rFonts w:asciiTheme="minorHAnsi" w:eastAsiaTheme="minorHAnsi" w:hAnsiTheme="minorHAnsi" w:cstheme="minorHAnsi"/>
          <w:b/>
          <w:bCs/>
          <w:sz w:val="22"/>
          <w:szCs w:val="22"/>
        </w:rPr>
        <w:t>as soon as possible</w:t>
      </w:r>
      <w:r w:rsidR="006334E2" w:rsidRPr="00B941A6">
        <w:rPr>
          <w:rFonts w:asciiTheme="minorHAnsi" w:eastAsiaTheme="minorHAnsi" w:hAnsiTheme="minorHAnsi" w:cstheme="minorHAnsi"/>
          <w:sz w:val="22"/>
          <w:szCs w:val="22"/>
        </w:rPr>
        <w:t xml:space="preserve"> to </w:t>
      </w:r>
      <w:r w:rsidRPr="00B941A6">
        <w:rPr>
          <w:rFonts w:asciiTheme="minorHAnsi" w:eastAsiaTheme="minorHAnsi" w:hAnsiTheme="minorHAnsi" w:cstheme="minorHAnsi"/>
          <w:sz w:val="22"/>
          <w:szCs w:val="22"/>
        </w:rPr>
        <w:t>offer</w:t>
      </w:r>
      <w:r w:rsidR="006334E2" w:rsidRPr="00B941A6">
        <w:rPr>
          <w:rFonts w:asciiTheme="minorHAnsi" w:eastAsiaTheme="minorHAnsi" w:hAnsiTheme="minorHAnsi" w:cstheme="minorHAnsi"/>
          <w:sz w:val="22"/>
          <w:szCs w:val="22"/>
        </w:rPr>
        <w:t xml:space="preserve"> the best chance</w:t>
      </w:r>
      <w:r w:rsidR="00D553ED" w:rsidRPr="00B941A6">
        <w:rPr>
          <w:rFonts w:asciiTheme="minorHAnsi" w:eastAsiaTheme="minorHAnsi" w:hAnsiTheme="minorHAnsi" w:cstheme="minorHAnsi"/>
          <w:sz w:val="22"/>
          <w:szCs w:val="22"/>
        </w:rPr>
        <w:t xml:space="preserve"> of </w:t>
      </w:r>
      <w:r w:rsidR="006334E2" w:rsidRPr="00B941A6">
        <w:rPr>
          <w:rFonts w:asciiTheme="minorHAnsi" w:eastAsiaTheme="minorHAnsi" w:hAnsiTheme="minorHAnsi" w:cstheme="minorHAnsi"/>
          <w:sz w:val="22"/>
          <w:szCs w:val="22"/>
        </w:rPr>
        <w:t xml:space="preserve">utilizing the </w:t>
      </w:r>
      <w:r w:rsidR="00100E84" w:rsidRPr="00B941A6">
        <w:rPr>
          <w:rFonts w:asciiTheme="minorHAnsi" w:eastAsiaTheme="minorHAnsi" w:hAnsiTheme="minorHAnsi" w:cstheme="minorHAnsi"/>
          <w:sz w:val="22"/>
          <w:szCs w:val="22"/>
        </w:rPr>
        <w:t>meat for consumption.</w:t>
      </w:r>
    </w:p>
    <w:p w14:paraId="27F6DD5F" w14:textId="77777777" w:rsidR="00D61FB1" w:rsidRPr="001567F7" w:rsidRDefault="00D61FB1" w:rsidP="00D61FB1">
      <w:pPr>
        <w:pStyle w:val="ListParagraph"/>
        <w:widowControl/>
        <w:numPr>
          <w:ilvl w:val="0"/>
          <w:numId w:val="2"/>
        </w:numPr>
        <w:overflowPunct/>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Reporting procedures</w:t>
      </w:r>
    </w:p>
    <w:p w14:paraId="3F9035BF" w14:textId="77777777" w:rsidR="00B941A6" w:rsidRDefault="008F1D4F" w:rsidP="008F1D4F">
      <w:pPr>
        <w:pStyle w:val="ListParagraph"/>
        <w:widowControl/>
        <w:numPr>
          <w:ilvl w:val="1"/>
          <w:numId w:val="2"/>
        </w:numPr>
        <w:overflowPunct/>
        <w:textAlignment w:val="auto"/>
        <w:rPr>
          <w:rFonts w:asciiTheme="minorHAnsi" w:eastAsiaTheme="minorHAnsi" w:hAnsiTheme="minorHAnsi" w:cstheme="minorHAnsi"/>
          <w:sz w:val="22"/>
          <w:szCs w:val="22"/>
        </w:rPr>
      </w:pPr>
      <w:r w:rsidRPr="00211D4B">
        <w:rPr>
          <w:rFonts w:asciiTheme="minorHAnsi" w:eastAsiaTheme="minorHAnsi" w:hAnsiTheme="minorHAnsi" w:cstheme="minorHAnsi"/>
          <w:sz w:val="22"/>
          <w:szCs w:val="22"/>
        </w:rPr>
        <w:t xml:space="preserve">To report that you have taken </w:t>
      </w:r>
      <w:r w:rsidR="00211D4B" w:rsidRPr="00211D4B">
        <w:rPr>
          <w:rFonts w:asciiTheme="minorHAnsi" w:eastAsiaTheme="minorHAnsi" w:hAnsiTheme="minorHAnsi" w:cstheme="minorHAnsi"/>
          <w:sz w:val="22"/>
          <w:szCs w:val="22"/>
        </w:rPr>
        <w:t xml:space="preserve">a </w:t>
      </w:r>
      <w:r w:rsidRPr="00211D4B">
        <w:rPr>
          <w:rFonts w:asciiTheme="minorHAnsi" w:eastAsiaTheme="minorHAnsi" w:hAnsiTheme="minorHAnsi" w:cstheme="minorHAnsi"/>
          <w:sz w:val="22"/>
          <w:szCs w:val="22"/>
        </w:rPr>
        <w:t xml:space="preserve">deer through crop damage, </w:t>
      </w:r>
      <w:r w:rsidR="00211D4B" w:rsidRPr="00211D4B">
        <w:rPr>
          <w:rFonts w:asciiTheme="minorHAnsi" w:eastAsiaTheme="minorHAnsi" w:hAnsiTheme="minorHAnsi" w:cstheme="minorHAnsi"/>
          <w:sz w:val="22"/>
          <w:szCs w:val="22"/>
        </w:rPr>
        <w:t>contact the Pennsylvania Game Commission</w:t>
      </w:r>
      <w:r w:rsidR="00D61FB1" w:rsidRPr="00211D4B">
        <w:rPr>
          <w:rFonts w:asciiTheme="minorHAnsi" w:eastAsiaTheme="minorHAnsi" w:hAnsiTheme="minorHAnsi" w:cstheme="minorHAnsi"/>
          <w:sz w:val="22"/>
          <w:szCs w:val="22"/>
        </w:rPr>
        <w:t xml:space="preserve"> regional office</w:t>
      </w:r>
      <w:r w:rsidR="007D1108" w:rsidRPr="00211D4B">
        <w:rPr>
          <w:rFonts w:asciiTheme="minorHAnsi" w:eastAsiaTheme="minorHAnsi" w:hAnsiTheme="minorHAnsi" w:cstheme="minorHAnsi"/>
          <w:sz w:val="22"/>
          <w:szCs w:val="22"/>
        </w:rPr>
        <w:t xml:space="preserve"> (</w:t>
      </w:r>
      <w:r w:rsidR="00211D4B" w:rsidRPr="00211D4B">
        <w:rPr>
          <w:rFonts w:asciiTheme="minorHAnsi" w:eastAsiaTheme="minorHAnsi" w:hAnsiTheme="minorHAnsi" w:cstheme="minorHAnsi"/>
          <w:sz w:val="22"/>
          <w:szCs w:val="22"/>
        </w:rPr>
        <w:t>this number can be found on</w:t>
      </w:r>
      <w:r w:rsidR="007D1108" w:rsidRPr="00211D4B">
        <w:rPr>
          <w:rFonts w:asciiTheme="minorHAnsi" w:eastAsiaTheme="minorHAnsi" w:hAnsiTheme="minorHAnsi" w:cstheme="minorHAnsi"/>
          <w:sz w:val="22"/>
          <w:szCs w:val="22"/>
        </w:rPr>
        <w:t xml:space="preserve"> the public website or </w:t>
      </w:r>
      <w:r w:rsidR="00211D4B" w:rsidRPr="00211D4B">
        <w:rPr>
          <w:rFonts w:asciiTheme="minorHAnsi" w:eastAsiaTheme="minorHAnsi" w:hAnsiTheme="minorHAnsi" w:cstheme="minorHAnsi"/>
          <w:sz w:val="22"/>
          <w:szCs w:val="22"/>
        </w:rPr>
        <w:t xml:space="preserve">in the hunter digest). </w:t>
      </w:r>
    </w:p>
    <w:p w14:paraId="7DBBF6AB" w14:textId="529F2D0D" w:rsidR="008F1D4F" w:rsidRPr="00211D4B" w:rsidRDefault="00211D4B" w:rsidP="008F1D4F">
      <w:pPr>
        <w:pStyle w:val="ListParagraph"/>
        <w:widowControl/>
        <w:numPr>
          <w:ilvl w:val="1"/>
          <w:numId w:val="2"/>
        </w:numPr>
        <w:overflowPunct/>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The local warden will be dispatched to your location to deliver the meat to a family in need.</w:t>
      </w:r>
    </w:p>
    <w:p w14:paraId="2EF2E706" w14:textId="77777777" w:rsidR="008F1D4F" w:rsidRPr="008F1D4F" w:rsidRDefault="008F1D4F" w:rsidP="008F1D4F">
      <w:pPr>
        <w:widowControl/>
        <w:overflowPunct/>
        <w:textAlignment w:val="auto"/>
        <w:rPr>
          <w:rFonts w:asciiTheme="minorHAnsi" w:eastAsiaTheme="minorHAnsi" w:hAnsiTheme="minorHAnsi" w:cstheme="minorHAnsi"/>
          <w:sz w:val="22"/>
          <w:szCs w:val="22"/>
        </w:rPr>
      </w:pPr>
    </w:p>
    <w:p w14:paraId="3795900C" w14:textId="77777777" w:rsidR="00227590" w:rsidRPr="001567F7" w:rsidRDefault="00227590" w:rsidP="00227590">
      <w:pPr>
        <w:widowControl/>
        <w:overflowPunct/>
        <w:textAlignment w:val="auto"/>
        <w:rPr>
          <w:rFonts w:asciiTheme="minorHAnsi" w:eastAsiaTheme="minorHAnsi" w:hAnsiTheme="minorHAnsi" w:cstheme="minorHAnsi"/>
          <w:sz w:val="22"/>
          <w:szCs w:val="22"/>
        </w:rPr>
      </w:pPr>
    </w:p>
    <w:p w14:paraId="7FC3DF0B" w14:textId="77777777" w:rsidR="00227590" w:rsidRPr="001567F7" w:rsidRDefault="00227590" w:rsidP="00227590">
      <w:pPr>
        <w:widowControl/>
        <w:overflowPunct/>
        <w:textAlignment w:val="auto"/>
        <w:rPr>
          <w:rFonts w:asciiTheme="minorHAnsi" w:eastAsiaTheme="minorHAnsi" w:hAnsiTheme="minorHAnsi" w:cstheme="minorHAnsi"/>
          <w:sz w:val="22"/>
          <w:szCs w:val="22"/>
        </w:rPr>
      </w:pPr>
    </w:p>
    <w:p w14:paraId="18509C2A" w14:textId="77777777" w:rsidR="00227590" w:rsidRPr="001567F7" w:rsidRDefault="00227590" w:rsidP="00227590">
      <w:pPr>
        <w:widowControl/>
        <w:overflowPunct/>
        <w:textAlignment w:val="auto"/>
        <w:rPr>
          <w:rFonts w:asciiTheme="minorHAnsi" w:eastAsiaTheme="minorHAnsi" w:hAnsiTheme="minorHAnsi" w:cstheme="minorHAnsi"/>
          <w:sz w:val="22"/>
          <w:szCs w:val="22"/>
        </w:rPr>
      </w:pPr>
    </w:p>
    <w:p w14:paraId="6783B1C6" w14:textId="77777777" w:rsidR="00227590" w:rsidRPr="001567F7" w:rsidRDefault="00227590" w:rsidP="00227590">
      <w:pPr>
        <w:widowControl/>
        <w:overflowPunct/>
        <w:textAlignment w:val="auto"/>
        <w:rPr>
          <w:rFonts w:asciiTheme="minorHAnsi" w:eastAsiaTheme="minorHAnsi" w:hAnsiTheme="minorHAnsi" w:cstheme="minorHAnsi"/>
          <w:sz w:val="22"/>
          <w:szCs w:val="22"/>
        </w:rPr>
      </w:pPr>
    </w:p>
    <w:p w14:paraId="4247F3D0" w14:textId="77777777" w:rsidR="00227590" w:rsidRPr="001567F7" w:rsidRDefault="00227590" w:rsidP="00350898">
      <w:pPr>
        <w:widowControl/>
        <w:overflowPunct/>
        <w:ind w:firstLine="720"/>
        <w:textAlignment w:val="auto"/>
        <w:rPr>
          <w:rFonts w:asciiTheme="minorHAnsi" w:eastAsiaTheme="minorHAnsi" w:hAnsiTheme="minorHAnsi" w:cstheme="minorHAnsi"/>
          <w:b/>
          <w:sz w:val="22"/>
          <w:szCs w:val="22"/>
        </w:rPr>
      </w:pPr>
      <w:r w:rsidRPr="001567F7">
        <w:rPr>
          <w:rFonts w:asciiTheme="minorHAnsi" w:eastAsiaTheme="minorHAnsi" w:hAnsiTheme="minorHAnsi" w:cstheme="minorHAnsi"/>
          <w:b/>
          <w:sz w:val="22"/>
          <w:szCs w:val="22"/>
        </w:rPr>
        <w:lastRenderedPageBreak/>
        <w:t>Unlawful Activities</w:t>
      </w:r>
    </w:p>
    <w:p w14:paraId="5D614834" w14:textId="77777777" w:rsidR="00227590" w:rsidRPr="001567F7" w:rsidRDefault="00227590" w:rsidP="00227590">
      <w:pPr>
        <w:widowControl/>
        <w:overflowPunct/>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ab/>
        <w:t>(1) Place any salt, bait or food of any kind or quantity or use any artificial means for the purpose of attracting</w:t>
      </w:r>
    </w:p>
    <w:p w14:paraId="781BE454" w14:textId="77777777" w:rsidR="00227590" w:rsidRPr="001567F7" w:rsidRDefault="00227590" w:rsidP="00227590">
      <w:pPr>
        <w:widowControl/>
        <w:overflowPunct/>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or luring any game or wildlife upon any lands.</w:t>
      </w:r>
    </w:p>
    <w:p w14:paraId="61136ADE" w14:textId="77777777" w:rsidR="00227590" w:rsidRPr="001567F7" w:rsidRDefault="00227590" w:rsidP="00227590">
      <w:pPr>
        <w:widowControl/>
        <w:overflowPunct/>
        <w:ind w:firstLine="720"/>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(2) Use any method not approved by the commission except that traps may be used to take furbearers and groundhogs.</w:t>
      </w:r>
    </w:p>
    <w:p w14:paraId="40F7A655" w14:textId="77777777" w:rsidR="00227590" w:rsidRPr="001567F7" w:rsidRDefault="00227590" w:rsidP="00227590">
      <w:pPr>
        <w:widowControl/>
        <w:overflowPunct/>
        <w:ind w:firstLine="720"/>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(3) Use any firearm except a center fire propelling a single all-lead, lead alloy or expanding bullet or ball to</w:t>
      </w:r>
    </w:p>
    <w:p w14:paraId="77B4E2FE" w14:textId="77777777" w:rsidR="00227590" w:rsidRPr="001567F7" w:rsidRDefault="00227590" w:rsidP="00227590">
      <w:pPr>
        <w:widowControl/>
        <w:overflowPunct/>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kill or attempt to kill any big game animal.</w:t>
      </w:r>
    </w:p>
    <w:p w14:paraId="71751B7D" w14:textId="77777777" w:rsidR="00227590" w:rsidRPr="001567F7" w:rsidRDefault="00227590" w:rsidP="00227590">
      <w:pPr>
        <w:widowControl/>
        <w:overflowPunct/>
        <w:ind w:firstLine="720"/>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(4) Fail or neglect to report the killing of any game or wildlife other than raccoons.</w:t>
      </w:r>
    </w:p>
    <w:p w14:paraId="34AC75EF" w14:textId="77777777" w:rsidR="00227590" w:rsidRPr="001567F7" w:rsidRDefault="00227590" w:rsidP="00227590">
      <w:pPr>
        <w:widowControl/>
        <w:overflowPunct/>
        <w:ind w:firstLine="720"/>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(5) Fail or neglect to care for the carcass, or any part thereof, of any game or wildlife other than raccoons.</w:t>
      </w:r>
    </w:p>
    <w:p w14:paraId="57351E7A" w14:textId="77777777" w:rsidR="00227590" w:rsidRPr="001567F7" w:rsidRDefault="00227590" w:rsidP="00227590">
      <w:pPr>
        <w:widowControl/>
        <w:overflowPunct/>
        <w:ind w:firstLine="720"/>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(6) Refuse to answer, without evasion, upon request of any representative of the commission, any pertinent question pertaining to the killing or wounding of any game or wildlife killed or wounded, or the disposition of the entire carcass or any part thereof.</w:t>
      </w:r>
    </w:p>
    <w:p w14:paraId="2BDF0131" w14:textId="77777777" w:rsidR="00227590" w:rsidRPr="001567F7" w:rsidRDefault="00227590" w:rsidP="00227590">
      <w:pPr>
        <w:widowControl/>
        <w:overflowPunct/>
        <w:ind w:firstLine="720"/>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(7) Fail to produce satisfactory evidence that material damage was done within the preceding 15 days and that there was just cause for reasonable apprehension of additional imminent destruction.</w:t>
      </w:r>
    </w:p>
    <w:p w14:paraId="253D8A98" w14:textId="25180D28" w:rsidR="00227590" w:rsidRDefault="00227590" w:rsidP="00227590">
      <w:pPr>
        <w:widowControl/>
        <w:overflowPunct/>
        <w:ind w:firstLine="720"/>
        <w:textAlignment w:val="auto"/>
        <w:rPr>
          <w:rFonts w:asciiTheme="minorHAnsi" w:eastAsiaTheme="minorHAnsi" w:hAnsiTheme="minorHAnsi" w:cstheme="minorHAnsi"/>
          <w:sz w:val="22"/>
          <w:szCs w:val="22"/>
        </w:rPr>
      </w:pPr>
      <w:r w:rsidRPr="001567F7">
        <w:rPr>
          <w:rFonts w:asciiTheme="minorHAnsi" w:eastAsiaTheme="minorHAnsi" w:hAnsiTheme="minorHAnsi" w:cstheme="minorHAnsi"/>
          <w:sz w:val="22"/>
          <w:szCs w:val="22"/>
        </w:rPr>
        <w:t>(8) Fail to relinquish to any officer the entire carcass, less the entrails, of any game or wildlife, other than raccoons, killed to which the person killing the game or wildlife is not legally entitled thereto.</w:t>
      </w:r>
    </w:p>
    <w:p w14:paraId="26BD74C0" w14:textId="710B7601" w:rsidR="007D1108" w:rsidRDefault="007D1108" w:rsidP="00211D4B">
      <w:pPr>
        <w:widowControl/>
        <w:overflowPunct/>
        <w:jc w:val="center"/>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*Reference 34 PA.</w:t>
      </w:r>
      <w:proofErr w:type="gramStart"/>
      <w:r>
        <w:rPr>
          <w:rFonts w:asciiTheme="minorHAnsi" w:eastAsiaTheme="minorHAnsi" w:hAnsiTheme="minorHAnsi" w:cstheme="minorHAnsi"/>
          <w:sz w:val="22"/>
          <w:szCs w:val="22"/>
        </w:rPr>
        <w:t>C.S</w:t>
      </w:r>
      <w:proofErr w:type="gramEnd"/>
      <w:r>
        <w:rPr>
          <w:rFonts w:asciiTheme="minorHAnsi" w:eastAsiaTheme="minorHAnsi" w:hAnsiTheme="minorHAnsi" w:cstheme="minorHAnsi"/>
          <w:sz w:val="22"/>
          <w:szCs w:val="22"/>
        </w:rPr>
        <w:t xml:space="preserve"> 2121 relating to Destruction for Agricultural Protection</w:t>
      </w:r>
    </w:p>
    <w:p w14:paraId="5FBAEB63" w14:textId="5AB35E8A" w:rsidR="00211D4B" w:rsidRPr="00211D4B" w:rsidRDefault="00211D4B" w:rsidP="00211D4B">
      <w:pPr>
        <w:widowControl/>
        <w:overflowPunct/>
        <w:jc w:val="center"/>
        <w:textAlignment w:val="auto"/>
        <w:rPr>
          <w:rFonts w:asciiTheme="minorHAnsi" w:eastAsiaTheme="minorHAnsi" w:hAnsiTheme="minorHAnsi" w:cstheme="minorHAnsi"/>
          <w:b/>
          <w:bCs/>
          <w:sz w:val="22"/>
          <w:szCs w:val="22"/>
        </w:rPr>
      </w:pPr>
      <w:r w:rsidRPr="00211D4B">
        <w:rPr>
          <w:rFonts w:asciiTheme="minorHAnsi" w:eastAsiaTheme="minorHAnsi" w:hAnsiTheme="minorHAnsi" w:cstheme="minorHAnsi"/>
          <w:b/>
          <w:bCs/>
          <w:sz w:val="22"/>
          <w:szCs w:val="22"/>
        </w:rPr>
        <w:t>*Note that there is protection on Threatened and Endangered Species</w:t>
      </w:r>
    </w:p>
    <w:p w14:paraId="44FAC23C" w14:textId="77777777" w:rsidR="00227590" w:rsidRPr="001567F7" w:rsidRDefault="00227590" w:rsidP="00211D4B">
      <w:pPr>
        <w:widowControl/>
        <w:overflowPunct/>
        <w:jc w:val="center"/>
        <w:textAlignment w:val="auto"/>
        <w:rPr>
          <w:rFonts w:asciiTheme="minorHAnsi" w:eastAsiaTheme="minorHAnsi" w:hAnsiTheme="minorHAnsi" w:cstheme="minorHAnsi"/>
          <w:sz w:val="22"/>
          <w:szCs w:val="22"/>
        </w:rPr>
      </w:pPr>
    </w:p>
    <w:p w14:paraId="6C8C50A9" w14:textId="77777777" w:rsidR="00A122BA" w:rsidRPr="001567F7" w:rsidRDefault="00A122BA" w:rsidP="00EC1C2A">
      <w:pPr>
        <w:ind w:right="144"/>
        <w:rPr>
          <w:rFonts w:asciiTheme="minorHAnsi" w:hAnsiTheme="minorHAnsi" w:cstheme="minorHAnsi"/>
          <w:sz w:val="22"/>
          <w:szCs w:val="22"/>
        </w:rPr>
      </w:pPr>
    </w:p>
    <w:p w14:paraId="5DFF55E2" w14:textId="77777777" w:rsidR="00A122BA" w:rsidRPr="001567F7" w:rsidRDefault="00A122BA" w:rsidP="00EC1C2A">
      <w:pPr>
        <w:ind w:right="144"/>
        <w:rPr>
          <w:rFonts w:asciiTheme="minorHAnsi" w:hAnsiTheme="minorHAnsi" w:cstheme="minorHAnsi"/>
          <w:sz w:val="22"/>
          <w:szCs w:val="22"/>
        </w:rPr>
      </w:pPr>
      <w:r w:rsidRPr="001567F7">
        <w:rPr>
          <w:rFonts w:asciiTheme="minorHAnsi" w:hAnsiTheme="minorHAnsi" w:cstheme="minorHAnsi"/>
          <w:sz w:val="22"/>
          <w:szCs w:val="22"/>
        </w:rPr>
        <w:t xml:space="preserve">Any further questions you may have may be directed to me or to the regional dispatch center. </w:t>
      </w:r>
    </w:p>
    <w:p w14:paraId="278EADEC" w14:textId="77777777" w:rsidR="00A122BA" w:rsidRPr="001567F7" w:rsidRDefault="00A122BA" w:rsidP="00EC1C2A">
      <w:pPr>
        <w:ind w:right="144"/>
        <w:rPr>
          <w:rFonts w:asciiTheme="minorHAnsi" w:hAnsiTheme="minorHAnsi" w:cstheme="minorHAnsi"/>
          <w:sz w:val="22"/>
          <w:szCs w:val="22"/>
        </w:rPr>
      </w:pPr>
    </w:p>
    <w:p w14:paraId="27B30303" w14:textId="77777777" w:rsidR="00A122BA" w:rsidRPr="00227590" w:rsidRDefault="00A122BA" w:rsidP="00EC1C2A">
      <w:pPr>
        <w:ind w:right="144"/>
        <w:rPr>
          <w:rFonts w:asciiTheme="minorHAnsi" w:hAnsiTheme="minorHAnsi" w:cstheme="minorHAnsi"/>
          <w:sz w:val="22"/>
          <w:szCs w:val="22"/>
        </w:rPr>
      </w:pPr>
      <w:r w:rsidRPr="001567F7">
        <w:rPr>
          <w:rFonts w:asciiTheme="minorHAnsi" w:hAnsiTheme="minorHAnsi" w:cstheme="minorHAnsi"/>
          <w:sz w:val="22"/>
          <w:szCs w:val="22"/>
        </w:rPr>
        <w:t>Thank you for your cooperation.</w:t>
      </w:r>
      <w:permEnd w:id="1410206528"/>
    </w:p>
    <w:sectPr w:rsidR="00A122BA" w:rsidRPr="00227590" w:rsidSect="008C57A8">
      <w:headerReference w:type="default" r:id="rId7"/>
      <w:footerReference w:type="default" r:id="rId8"/>
      <w:headerReference w:type="first" r:id="rId9"/>
      <w:pgSz w:w="12240" w:h="15840" w:code="1"/>
      <w:pgMar w:top="1080" w:right="720" w:bottom="108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38DB2" w14:textId="77777777" w:rsidR="008C1CBD" w:rsidRPr="00175399" w:rsidRDefault="008C1CBD" w:rsidP="00175399">
      <w:r>
        <w:separator/>
      </w:r>
    </w:p>
  </w:endnote>
  <w:endnote w:type="continuationSeparator" w:id="0">
    <w:p w14:paraId="53622E43" w14:textId="77777777" w:rsidR="008C1CBD" w:rsidRPr="00175399" w:rsidRDefault="008C1CBD" w:rsidP="0017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808080" w:themeColor="background1" w:themeShade="80"/>
      </w:rPr>
      <w:id w:val="-184592319"/>
      <w:docPartObj>
        <w:docPartGallery w:val="Page Numbers (Bottom of Page)"/>
        <w:docPartUnique/>
      </w:docPartObj>
    </w:sdtPr>
    <w:sdtEndPr/>
    <w:sdtContent>
      <w:sdt>
        <w:sdtPr>
          <w:rPr>
            <w:color w:val="808080" w:themeColor="background1" w:themeShade="80"/>
          </w:rPr>
          <w:id w:val="-1769616900"/>
          <w:docPartObj>
            <w:docPartGallery w:val="Page Numbers (Top of Page)"/>
            <w:docPartUnique/>
          </w:docPartObj>
        </w:sdtPr>
        <w:sdtEndPr/>
        <w:sdtContent>
          <w:p w14:paraId="032124CC" w14:textId="77777777" w:rsidR="00CD59D5" w:rsidRPr="009B6721" w:rsidRDefault="00CD59D5">
            <w:pPr>
              <w:pStyle w:val="Footer"/>
              <w:jc w:val="right"/>
              <w:rPr>
                <w:color w:val="808080" w:themeColor="background1" w:themeShade="80"/>
              </w:rPr>
            </w:pPr>
            <w:r w:rsidRPr="009B6721">
              <w:rPr>
                <w:rFonts w:asciiTheme="majorHAnsi" w:hAnsiTheme="majorHAnsi" w:cstheme="majorHAnsi"/>
                <w:color w:val="808080" w:themeColor="background1" w:themeShade="80"/>
              </w:rPr>
              <w:t xml:space="preserve">Page </w:t>
            </w:r>
            <w:r w:rsidRPr="009B6721">
              <w:rPr>
                <w:rFonts w:asciiTheme="majorHAnsi" w:hAnsiTheme="majorHAnsi" w:cstheme="majorHAnsi"/>
                <w:bCs/>
                <w:color w:val="808080" w:themeColor="background1" w:themeShade="80"/>
              </w:rPr>
              <w:fldChar w:fldCharType="begin"/>
            </w:r>
            <w:r w:rsidRPr="009B6721">
              <w:rPr>
                <w:rFonts w:asciiTheme="majorHAnsi" w:hAnsiTheme="majorHAnsi" w:cstheme="majorHAnsi"/>
                <w:bCs/>
                <w:color w:val="808080" w:themeColor="background1" w:themeShade="80"/>
              </w:rPr>
              <w:instrText xml:space="preserve"> PAGE </w:instrText>
            </w:r>
            <w:r w:rsidRPr="009B6721">
              <w:rPr>
                <w:rFonts w:asciiTheme="majorHAnsi" w:hAnsiTheme="majorHAnsi" w:cstheme="majorHAnsi"/>
                <w:bCs/>
                <w:color w:val="808080" w:themeColor="background1" w:themeShade="80"/>
              </w:rPr>
              <w:fldChar w:fldCharType="separate"/>
            </w:r>
            <w:r w:rsidR="009B6721">
              <w:rPr>
                <w:rFonts w:asciiTheme="majorHAnsi" w:hAnsiTheme="majorHAnsi" w:cstheme="majorHAnsi"/>
                <w:bCs/>
                <w:noProof/>
                <w:color w:val="808080" w:themeColor="background1" w:themeShade="80"/>
              </w:rPr>
              <w:t>2</w:t>
            </w:r>
            <w:r w:rsidRPr="009B6721">
              <w:rPr>
                <w:rFonts w:asciiTheme="majorHAnsi" w:hAnsiTheme="majorHAnsi" w:cstheme="majorHAnsi"/>
                <w:bCs/>
                <w:color w:val="808080" w:themeColor="background1" w:themeShade="80"/>
              </w:rPr>
              <w:fldChar w:fldCharType="end"/>
            </w:r>
            <w:r w:rsidRPr="009B6721">
              <w:rPr>
                <w:rFonts w:asciiTheme="majorHAnsi" w:hAnsiTheme="majorHAnsi" w:cstheme="majorHAnsi"/>
                <w:color w:val="808080" w:themeColor="background1" w:themeShade="80"/>
              </w:rPr>
              <w:t xml:space="preserve"> of </w:t>
            </w:r>
            <w:r w:rsidRPr="009B6721">
              <w:rPr>
                <w:rFonts w:asciiTheme="majorHAnsi" w:hAnsiTheme="majorHAnsi" w:cstheme="majorHAnsi"/>
                <w:bCs/>
                <w:color w:val="808080" w:themeColor="background1" w:themeShade="80"/>
              </w:rPr>
              <w:fldChar w:fldCharType="begin"/>
            </w:r>
            <w:r w:rsidRPr="009B6721">
              <w:rPr>
                <w:rFonts w:asciiTheme="majorHAnsi" w:hAnsiTheme="majorHAnsi" w:cstheme="majorHAnsi"/>
                <w:bCs/>
                <w:color w:val="808080" w:themeColor="background1" w:themeShade="80"/>
              </w:rPr>
              <w:instrText xml:space="preserve"> NUMPAGES  </w:instrText>
            </w:r>
            <w:r w:rsidRPr="009B6721">
              <w:rPr>
                <w:rFonts w:asciiTheme="majorHAnsi" w:hAnsiTheme="majorHAnsi" w:cstheme="majorHAnsi"/>
                <w:bCs/>
                <w:color w:val="808080" w:themeColor="background1" w:themeShade="80"/>
              </w:rPr>
              <w:fldChar w:fldCharType="separate"/>
            </w:r>
            <w:r w:rsidR="009B6721">
              <w:rPr>
                <w:rFonts w:asciiTheme="majorHAnsi" w:hAnsiTheme="majorHAnsi" w:cstheme="majorHAnsi"/>
                <w:bCs/>
                <w:noProof/>
                <w:color w:val="808080" w:themeColor="background1" w:themeShade="80"/>
              </w:rPr>
              <w:t>2</w:t>
            </w:r>
            <w:r w:rsidRPr="009B6721">
              <w:rPr>
                <w:rFonts w:asciiTheme="majorHAnsi" w:hAnsiTheme="majorHAnsi" w:cstheme="majorHAnsi"/>
                <w:bCs/>
                <w:color w:val="808080" w:themeColor="background1" w:themeShade="80"/>
              </w:rPr>
              <w:fldChar w:fldCharType="end"/>
            </w:r>
          </w:p>
        </w:sdtContent>
      </w:sdt>
    </w:sdtContent>
  </w:sdt>
  <w:p w14:paraId="298D5910" w14:textId="77777777" w:rsidR="00CE0608" w:rsidRDefault="00CE0608" w:rsidP="001753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4999C" w14:textId="77777777" w:rsidR="008C1CBD" w:rsidRPr="00175399" w:rsidRDefault="008C1CBD" w:rsidP="00175399">
      <w:r>
        <w:separator/>
      </w:r>
    </w:p>
  </w:footnote>
  <w:footnote w:type="continuationSeparator" w:id="0">
    <w:p w14:paraId="6872B2AD" w14:textId="77777777" w:rsidR="008C1CBD" w:rsidRPr="00175399" w:rsidRDefault="008C1CBD" w:rsidP="00175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BE019" w14:textId="77777777" w:rsidR="00DF5E69" w:rsidRPr="00175399" w:rsidRDefault="00DF5E69" w:rsidP="00175399"/>
  <w:p w14:paraId="7E40D7F3" w14:textId="77777777" w:rsidR="00CE0608" w:rsidRPr="00175399" w:rsidRDefault="00CE0608" w:rsidP="001753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0D36B" w14:textId="77777777" w:rsidR="00CD59D5" w:rsidRDefault="00CD59D5" w:rsidP="00175399"/>
  <w:p w14:paraId="5EEB7268" w14:textId="77777777" w:rsidR="00CD59D5" w:rsidRDefault="00CD59D5" w:rsidP="00175399"/>
  <w:p w14:paraId="0990E503" w14:textId="77777777" w:rsidR="00CD59D5" w:rsidRDefault="00CD59D5" w:rsidP="00175399"/>
  <w:p w14:paraId="16AE66C7" w14:textId="77777777" w:rsidR="00CD59D5" w:rsidRDefault="00CD59D5" w:rsidP="00175399"/>
  <w:p w14:paraId="3BA9AD18" w14:textId="77777777" w:rsidR="00DF5E69" w:rsidRPr="00175399" w:rsidRDefault="00CD59D5" w:rsidP="00175399">
    <w:r>
      <w:br/>
    </w:r>
    <w:r>
      <w:br/>
    </w:r>
    <w:r w:rsidR="00D77156" w:rsidRPr="00175399">
      <w:rPr>
        <w:noProof/>
      </w:rPr>
      <w:drawing>
        <wp:anchor distT="0" distB="0" distL="114300" distR="114300" simplePos="0" relativeHeight="251658240" behindDoc="1" locked="1" layoutInCell="1" allowOverlap="1" wp14:anchorId="1C0F2EA7" wp14:editId="0D7D8AE6">
          <wp:simplePos x="0" y="0"/>
          <wp:positionH relativeFrom="page">
            <wp:align>right</wp:align>
          </wp:positionH>
          <wp:positionV relativeFrom="page">
            <wp:align>top</wp:align>
          </wp:positionV>
          <wp:extent cx="7771765" cy="10057765"/>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 -General Information test.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3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13534"/>
    <w:multiLevelType w:val="hybridMultilevel"/>
    <w:tmpl w:val="AA84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9B3369"/>
    <w:multiLevelType w:val="hybridMultilevel"/>
    <w:tmpl w:val="8E12E9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1" w:cryptProviderType="rsaAES" w:cryptAlgorithmClass="hash" w:cryptAlgorithmType="typeAny" w:cryptAlgorithmSid="14" w:cryptSpinCount="100000" w:hash="AsTiz2zsAxtR73SoK/K8PFc/Rp9tuyMWRHyJL4EKtO6KSQb7ZxOttwJ2WkjY7NW59CpxZXvUY7oL7SDoSEib0A==" w:salt="2JUMOGai39Gr4v4l7Jpcgg=="/>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96"/>
    <w:rsid w:val="00014BDF"/>
    <w:rsid w:val="00053C65"/>
    <w:rsid w:val="00063260"/>
    <w:rsid w:val="000D5D42"/>
    <w:rsid w:val="000F58BE"/>
    <w:rsid w:val="00100E84"/>
    <w:rsid w:val="00122540"/>
    <w:rsid w:val="00153284"/>
    <w:rsid w:val="001567F7"/>
    <w:rsid w:val="00175399"/>
    <w:rsid w:val="00186F2E"/>
    <w:rsid w:val="001A2CF5"/>
    <w:rsid w:val="001A4CA2"/>
    <w:rsid w:val="001A5B38"/>
    <w:rsid w:val="00211D4B"/>
    <w:rsid w:val="00227590"/>
    <w:rsid w:val="0023268C"/>
    <w:rsid w:val="002727AB"/>
    <w:rsid w:val="00350898"/>
    <w:rsid w:val="00381DDF"/>
    <w:rsid w:val="00393004"/>
    <w:rsid w:val="003D5C9D"/>
    <w:rsid w:val="003F0AE4"/>
    <w:rsid w:val="004752A7"/>
    <w:rsid w:val="00510CCF"/>
    <w:rsid w:val="00532CE1"/>
    <w:rsid w:val="005977E7"/>
    <w:rsid w:val="005A34C0"/>
    <w:rsid w:val="005B600B"/>
    <w:rsid w:val="005F0862"/>
    <w:rsid w:val="006334E2"/>
    <w:rsid w:val="006D5F5D"/>
    <w:rsid w:val="006E0C41"/>
    <w:rsid w:val="006F055A"/>
    <w:rsid w:val="007B463E"/>
    <w:rsid w:val="007D1108"/>
    <w:rsid w:val="008C1CBD"/>
    <w:rsid w:val="008C57A8"/>
    <w:rsid w:val="008F1D4F"/>
    <w:rsid w:val="00970E22"/>
    <w:rsid w:val="009A1C15"/>
    <w:rsid w:val="009A3D17"/>
    <w:rsid w:val="009B6721"/>
    <w:rsid w:val="00A122BA"/>
    <w:rsid w:val="00AA73ED"/>
    <w:rsid w:val="00AC39B8"/>
    <w:rsid w:val="00B02495"/>
    <w:rsid w:val="00B10D0A"/>
    <w:rsid w:val="00B941A6"/>
    <w:rsid w:val="00BC0569"/>
    <w:rsid w:val="00BC5896"/>
    <w:rsid w:val="00C579B4"/>
    <w:rsid w:val="00C964E2"/>
    <w:rsid w:val="00CC57AD"/>
    <w:rsid w:val="00CD59D5"/>
    <w:rsid w:val="00CE0608"/>
    <w:rsid w:val="00D0167E"/>
    <w:rsid w:val="00D064F0"/>
    <w:rsid w:val="00D45640"/>
    <w:rsid w:val="00D553ED"/>
    <w:rsid w:val="00D61FB1"/>
    <w:rsid w:val="00D77156"/>
    <w:rsid w:val="00DA208F"/>
    <w:rsid w:val="00DE1C5D"/>
    <w:rsid w:val="00DE696D"/>
    <w:rsid w:val="00DF5E69"/>
    <w:rsid w:val="00E508C6"/>
    <w:rsid w:val="00EC1C2A"/>
    <w:rsid w:val="00F51E8F"/>
    <w:rsid w:val="00FB53CD"/>
    <w:rsid w:val="00FF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995E4"/>
  <w15:chartTrackingRefBased/>
  <w15:docId w15:val="{121631DA-21F4-4D01-9A2C-D66B3B64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iPriority="0"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C589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CE0608"/>
    <w:pPr>
      <w:tabs>
        <w:tab w:val="center" w:pos="4680"/>
        <w:tab w:val="right" w:pos="9360"/>
      </w:tabs>
    </w:pPr>
  </w:style>
  <w:style w:type="character" w:customStyle="1" w:styleId="HeaderChar">
    <w:name w:val="Header Char"/>
    <w:basedOn w:val="DefaultParagraphFont"/>
    <w:link w:val="Header"/>
    <w:uiPriority w:val="99"/>
    <w:rsid w:val="00CE0608"/>
  </w:style>
  <w:style w:type="paragraph" w:styleId="Footer">
    <w:name w:val="footer"/>
    <w:basedOn w:val="Normal"/>
    <w:link w:val="FooterChar"/>
    <w:uiPriority w:val="99"/>
    <w:unhideWhenUsed/>
    <w:locked/>
    <w:rsid w:val="00CE0608"/>
    <w:pPr>
      <w:tabs>
        <w:tab w:val="center" w:pos="4680"/>
        <w:tab w:val="right" w:pos="9360"/>
      </w:tabs>
    </w:pPr>
  </w:style>
  <w:style w:type="character" w:customStyle="1" w:styleId="FooterChar">
    <w:name w:val="Footer Char"/>
    <w:basedOn w:val="DefaultParagraphFont"/>
    <w:link w:val="Footer"/>
    <w:uiPriority w:val="99"/>
    <w:rsid w:val="00CE0608"/>
  </w:style>
  <w:style w:type="character" w:styleId="PlaceholderText">
    <w:name w:val="Placeholder Text"/>
    <w:basedOn w:val="DefaultParagraphFont"/>
    <w:uiPriority w:val="99"/>
    <w:semiHidden/>
    <w:rsid w:val="000F58BE"/>
    <w:rPr>
      <w:color w:val="808080"/>
    </w:rPr>
  </w:style>
  <w:style w:type="paragraph" w:styleId="BlockText">
    <w:name w:val="Block Text"/>
    <w:basedOn w:val="Normal"/>
    <w:rsid w:val="00BC5896"/>
    <w:pPr>
      <w:ind w:left="1584" w:right="144"/>
      <w:jc w:val="both"/>
    </w:pPr>
    <w:rPr>
      <w:rFonts w:ascii="Comic Sans MS" w:hAnsi="Comic Sans MS"/>
      <w:sz w:val="22"/>
    </w:rPr>
  </w:style>
  <w:style w:type="paragraph" w:styleId="ListParagraph">
    <w:name w:val="List Paragraph"/>
    <w:basedOn w:val="Normal"/>
    <w:uiPriority w:val="34"/>
    <w:qFormat/>
    <w:rsid w:val="00EC1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hbgsrv001\shareddata\B_I&amp;E\Branding\Letterheads\Southeas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Southeast Letterhead Template.dotx</Template>
  <TotalTime>3</TotalTime>
  <Pages>2</Pages>
  <Words>630</Words>
  <Characters>3596</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Ferreri, Anthony</dc:creator>
  <cp:keywords/>
  <dc:description/>
  <cp:lastModifiedBy>Wolfe, Rebecca</cp:lastModifiedBy>
  <cp:revision>3</cp:revision>
  <cp:lastPrinted>2019-03-27T23:40:00Z</cp:lastPrinted>
  <dcterms:created xsi:type="dcterms:W3CDTF">2022-03-12T14:11:00Z</dcterms:created>
  <dcterms:modified xsi:type="dcterms:W3CDTF">2022-03-12T14:14:00Z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-1589029558</vt:i4>
  </property>
  <property fmtid="{D5CDD505-2E9C-101B-9397-08002B2CF9AE}" pid="3" name="_NewReviewCycle">
    <vt:lpwstr/>
  </property>
  <property fmtid="{D5CDD505-2E9C-101B-9397-08002B2CF9AE}" pid="4" name="_EmailSubject">
    <vt:lpwstr>[External] Deer Panel April 1st</vt:lpwstr>
  </property>
  <property fmtid="{D5CDD505-2E9C-101B-9397-08002B2CF9AE}" pid="5" name="_AuthorEmail">
    <vt:lpwstr>rebewolfe@pa.gov</vt:lpwstr>
  </property>
  <property fmtid="{D5CDD505-2E9C-101B-9397-08002B2CF9AE}" pid="6" name="_AuthorEmailDisplayName">
    <vt:lpwstr>Wolfe, Rebecca</vt:lpwstr>
  </property>
  <property fmtid="{D5CDD505-2E9C-101B-9397-08002B2CF9AE}" pid="8" name="_PreviousAdHocReviewCycleID">
    <vt:i4>-419265832</vt:i4>
  </property>
</Properties>
</file>